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057" w:rsidRDefault="00FC3596" w:rsidP="004E4057">
      <w:pPr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402178"/>
            <wp:effectExtent l="0" t="0" r="3175" b="0"/>
            <wp:docPr id="1" name="Рисунок 1" descr="C:\Users\user\Pictures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57" w:rsidRDefault="004E4057" w:rsidP="004E4057">
      <w:pPr>
        <w:rPr>
          <w:rFonts w:ascii="Times New Roman" w:hAnsi="Times New Roman"/>
        </w:rPr>
      </w:pPr>
    </w:p>
    <w:p w:rsidR="004E4057" w:rsidRDefault="004E4057" w:rsidP="004E4057">
      <w:pPr>
        <w:rPr>
          <w:rFonts w:ascii="Times New Roman" w:hAnsi="Times New Roman"/>
        </w:rPr>
      </w:pPr>
    </w:p>
    <w:p w:rsidR="004E4057" w:rsidRPr="002F7C78" w:rsidRDefault="004E4057" w:rsidP="004E4057">
      <w:pPr>
        <w:pStyle w:val="a5"/>
        <w:numPr>
          <w:ilvl w:val="2"/>
          <w:numId w:val="1"/>
        </w:num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2F7C78">
        <w:rPr>
          <w:rFonts w:ascii="Times New Roman" w:hAnsi="Times New Roman"/>
          <w:b/>
          <w:sz w:val="24"/>
          <w:szCs w:val="24"/>
        </w:rPr>
        <w:lastRenderedPageBreak/>
        <w:t>Организационно-массовые мероприятия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678"/>
        <w:gridCol w:w="2126"/>
        <w:gridCol w:w="2268"/>
      </w:tblGrid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11D17">
              <w:rPr>
                <w:rFonts w:ascii="Times New Roman" w:hAnsi="Times New Roman"/>
                <w:b/>
                <w:sz w:val="24"/>
                <w:szCs w:val="24"/>
              </w:rPr>
              <w:t>Вид работы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11D17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11D17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11D1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E4057" w:rsidRPr="00211D17" w:rsidTr="00EF5134">
        <w:tc>
          <w:tcPr>
            <w:tcW w:w="10065" w:type="dxa"/>
            <w:gridSpan w:val="4"/>
          </w:tcPr>
          <w:p w:rsidR="004E4057" w:rsidRPr="00211D17" w:rsidRDefault="004E4057" w:rsidP="004E4057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D17">
              <w:rPr>
                <w:rFonts w:ascii="Times New Roman" w:hAnsi="Times New Roman"/>
                <w:b/>
                <w:sz w:val="24"/>
                <w:szCs w:val="24"/>
              </w:rPr>
              <w:t>Профилактическая работа с учащимися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Операция «Вернем детей в школу»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Зам. директора по ВР, УВР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 xml:space="preserve">Вовлечение в работу кружков и секций учащихся, находящихся в СОП, учащихся, состоящих на учете ПДН, </w:t>
            </w:r>
            <w:proofErr w:type="spellStart"/>
            <w:r w:rsidRPr="00211D17">
              <w:rPr>
                <w:rFonts w:ascii="Times New Roman" w:hAnsi="Times New Roman"/>
                <w:sz w:val="24"/>
                <w:szCs w:val="24"/>
              </w:rPr>
              <w:t>КДНиЗП</w:t>
            </w:r>
            <w:proofErr w:type="spellEnd"/>
            <w:r w:rsidRPr="00211D17">
              <w:rPr>
                <w:rFonts w:ascii="Times New Roman" w:hAnsi="Times New Roman"/>
                <w:sz w:val="24"/>
                <w:szCs w:val="24"/>
              </w:rPr>
              <w:t>, ВШУ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Контроль посещаемости и успеваемости учащихся находящихся в СОП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Зам. директора по УВР Трусова О.Ю.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 xml:space="preserve">Классный час «Вредные привычки: хорошо или плохо» (1-4 </w:t>
            </w:r>
            <w:proofErr w:type="spellStart"/>
            <w:r w:rsidRPr="00211D17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11D17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 xml:space="preserve">Осенний кросс «Золотая осень» (1-11 </w:t>
            </w:r>
            <w:proofErr w:type="spellStart"/>
            <w:r w:rsidRPr="00211D17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11D17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Учителя физкультуры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Общешкольный праздник здоровья «</w:t>
            </w:r>
            <w:proofErr w:type="gramStart"/>
            <w:r w:rsidRPr="00211D17">
              <w:rPr>
                <w:rFonts w:ascii="Times New Roman" w:hAnsi="Times New Roman"/>
                <w:sz w:val="24"/>
                <w:szCs w:val="24"/>
              </w:rPr>
              <w:t>Здоровому</w:t>
            </w:r>
            <w:proofErr w:type="gramEnd"/>
            <w:r w:rsidRPr="00211D17">
              <w:rPr>
                <w:rFonts w:ascii="Times New Roman" w:hAnsi="Times New Roman"/>
                <w:sz w:val="24"/>
                <w:szCs w:val="24"/>
              </w:rPr>
              <w:t xml:space="preserve"> все здорово!»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Учителя физкультуры, Балуева Н.Н., Кононов С.Г.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 xml:space="preserve">Анкетирование по выявлению употребления ПАВ (9-11 </w:t>
            </w:r>
            <w:proofErr w:type="spellStart"/>
            <w:r w:rsidRPr="00211D17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11D17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классные руководители, зам директора по ВР, Кононова И.А.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Информирование обучающихся в возрасте 14-18 лет  «Об ответственности за действия, связанные с незаконным оборотом наркотических средств»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Акция «Мы против СПИДа»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Отряд волонтеров «ОМОН»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«Веселые старты»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Учителя физкультуры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«Минздрав предупреждает…» (встреча с мед</w:t>
            </w:r>
            <w:proofErr w:type="gramStart"/>
            <w:r w:rsidRPr="00211D1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1D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1D1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11D17">
              <w:rPr>
                <w:rFonts w:ascii="Times New Roman" w:hAnsi="Times New Roman"/>
                <w:sz w:val="24"/>
                <w:szCs w:val="24"/>
              </w:rPr>
              <w:t>аботником)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211D1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1D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1D1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11D17">
              <w:rPr>
                <w:rFonts w:ascii="Times New Roman" w:hAnsi="Times New Roman"/>
                <w:sz w:val="24"/>
                <w:szCs w:val="24"/>
              </w:rPr>
              <w:t>аботник Капустина И.Л.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«Папа, мама, я – спортивная семья»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Учителя физкультуры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Соревнования по пневматической стрельбе «Стрелковый поединок»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Учителя физкультуры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Соревнования «Силовое многоборье»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Учителя физкультуры</w:t>
            </w:r>
          </w:p>
        </w:tc>
      </w:tr>
      <w:tr w:rsidR="004E4057" w:rsidRPr="00211D17" w:rsidTr="00EF5134">
        <w:trPr>
          <w:trHeight w:val="522"/>
        </w:trPr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Проведение Всероссийского Дня здоровья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Зам. директора по ВР Кононова И.А.</w:t>
            </w:r>
          </w:p>
        </w:tc>
      </w:tr>
      <w:tr w:rsidR="004E4057" w:rsidRPr="00211D17" w:rsidTr="00EF5134">
        <w:trPr>
          <w:trHeight w:val="522"/>
        </w:trPr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1D17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211D17">
              <w:rPr>
                <w:rFonts w:ascii="Times New Roman" w:hAnsi="Times New Roman"/>
                <w:sz w:val="24"/>
                <w:szCs w:val="24"/>
              </w:rPr>
              <w:t xml:space="preserve"> игра «День здоровья»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Учителя физкультуры, Зам. директора по ВР Кононова И.А.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Кинолекторий для учащихся  7-8 классов «Путь в бездну»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1D17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11D17">
              <w:rPr>
                <w:rFonts w:ascii="Times New Roman" w:hAnsi="Times New Roman"/>
                <w:sz w:val="24"/>
                <w:szCs w:val="24"/>
              </w:rPr>
              <w:t xml:space="preserve"> руководители 7-8 классов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Беседа «Красота, здоровье, гармония, (3а, 3б) классы. 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Педагог-психолог Марфенкова К.Н.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Трудоустройство детей летнее время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Социальный педагог Шермякова Т.А.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678" w:type="dxa"/>
          </w:tcPr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Диагностика признаков «отклонения» в поведении.</w:t>
            </w:r>
          </w:p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Уклонение от обучения в следствие:</w:t>
            </w:r>
          </w:p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А) неуспеваемости по большинству предметов,</w:t>
            </w:r>
          </w:p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Б) Отставание в интеллектуальном развитии,</w:t>
            </w:r>
          </w:p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В) ориентации на другие виды деятельности,</w:t>
            </w:r>
          </w:p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Г) отсутствие познавательных интересов,</w:t>
            </w:r>
          </w:p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Д) другие причины.</w:t>
            </w:r>
          </w:p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t>Март - апрель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Педагог-психолог Марфенкова К.Н.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Диагностика причин отклоняющегося поведения:</w:t>
            </w:r>
          </w:p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а) особенности семейного воспитания,</w:t>
            </w:r>
          </w:p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б) направленность личности,</w:t>
            </w:r>
          </w:p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в) преобладающий тип акцентуации характера,</w:t>
            </w:r>
          </w:p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г) ведущие мотивы поведения и общения со сверстниками и взрослыми</w:t>
            </w:r>
          </w:p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Март - апрель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Педагог-психолог Марфенкова К.Н.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678" w:type="dxa"/>
          </w:tcPr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Индивидуальное и групповое консультирование учащихся, родителей и педагогов.</w:t>
            </w:r>
          </w:p>
        </w:tc>
        <w:tc>
          <w:tcPr>
            <w:tcW w:w="2126" w:type="dxa"/>
          </w:tcPr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По факту обращения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Педагог-психолог Марфенкова К.Н.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678" w:type="dxa"/>
          </w:tcPr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Работа с подростками «Легальные и нелегальные наркотики. Последствия их применения» (круглый стол)</w:t>
            </w:r>
          </w:p>
        </w:tc>
        <w:tc>
          <w:tcPr>
            <w:tcW w:w="2126" w:type="dxa"/>
          </w:tcPr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Педагог-психолог Марфенкова К.Н.</w:t>
            </w:r>
          </w:p>
        </w:tc>
      </w:tr>
      <w:tr w:rsidR="004E4057" w:rsidRPr="00211D17" w:rsidTr="00EF5134">
        <w:tc>
          <w:tcPr>
            <w:tcW w:w="10065" w:type="dxa"/>
            <w:gridSpan w:val="4"/>
          </w:tcPr>
          <w:p w:rsidR="004E4057" w:rsidRPr="00211D17" w:rsidRDefault="004E4057" w:rsidP="004E4057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D17">
              <w:rPr>
                <w:rFonts w:ascii="Times New Roman" w:hAnsi="Times New Roman"/>
                <w:b/>
                <w:sz w:val="24"/>
                <w:szCs w:val="24"/>
              </w:rPr>
              <w:t>Просветительская работа с родителями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Посещение семей, находящихся в трудной жизненной ситуации; детей находящихся в СОП; детей, находящихся под опекой.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Социальный педагог Шермякова Т.А.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Рекомендации «Наркомания: признаки и последствия»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Социальный педагог Шермякова Т.А.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Памятка для родителей на тему: «СПИД – чума 21 века»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Зам. директора по ВР Кононова И.А.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Общешкольное родительское собрание «Семья и школа – территория безопасности»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Зам. директора по ВР Кононова И.А., зам. директора по УВР Трусова О.Ю.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Индивидуальное и групповое консультирование учащихся, родителей и педагогов.</w:t>
            </w:r>
          </w:p>
        </w:tc>
        <w:tc>
          <w:tcPr>
            <w:tcW w:w="2126" w:type="dxa"/>
          </w:tcPr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По факту обращения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Педагог-психолог Марфенкова К.Н.</w:t>
            </w:r>
          </w:p>
        </w:tc>
      </w:tr>
      <w:tr w:rsidR="004E4057" w:rsidRPr="00211D17" w:rsidTr="00EF5134">
        <w:tc>
          <w:tcPr>
            <w:tcW w:w="10065" w:type="dxa"/>
            <w:gridSpan w:val="4"/>
          </w:tcPr>
          <w:p w:rsidR="004E4057" w:rsidRPr="00211D17" w:rsidRDefault="004E4057" w:rsidP="004E4057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D17">
              <w:rPr>
                <w:rFonts w:ascii="Times New Roman" w:hAnsi="Times New Roman"/>
                <w:b/>
                <w:sz w:val="24"/>
                <w:szCs w:val="24"/>
              </w:rPr>
              <w:t>Тематическая работа с педагогами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 xml:space="preserve">Изучение интересов и способностей учащихся, вовлечение их во внеурочную деятельность 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11D1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1D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1D1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11D17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Выявление детей находящихся в СОП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Социальный педагог Шермякова Е.А.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Заседание МО классных руководителей по теме: «Навигатор профилактики. Схема взаимодействия для педагогов»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Зам. директора по ВР Кононова И.А.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Педагогический совет  «Профилактика антивитального поведения детей и подростков»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Зам. директора по ВР Кононова И.А., педагог психолог Марфенкова К.Н.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Индивидуальное и групповое консультирование педагогов.</w:t>
            </w:r>
          </w:p>
        </w:tc>
        <w:tc>
          <w:tcPr>
            <w:tcW w:w="2126" w:type="dxa"/>
          </w:tcPr>
          <w:p w:rsidR="004E4057" w:rsidRPr="00640748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748">
              <w:rPr>
                <w:rFonts w:ascii="Times New Roman" w:hAnsi="Times New Roman"/>
                <w:sz w:val="24"/>
                <w:szCs w:val="24"/>
              </w:rPr>
              <w:t>По факту обращения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Педагог-психолог Марфенкова К.Н.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Заседание МО классных руководителей по теме: «Профилактика правонарушений и безнадзорности учащихся. Организация работы в классном коллективе  по профилактике употребления ПАВ. Обмен опытом»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Зам. директора по ВР Кононова И.А.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Заседание МО классных руководителей по теме: «Летняя занятость учащихся»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Зам. директора по ВР Кононова И.А.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Заседание НАРКОПОСТА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октябрь, декабрь</w:t>
            </w:r>
          </w:p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февраль, апрель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Зам. директора по ВР Кононова И.А.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Инструктаж классных руководителей и учителей: «Употребление психоактивных веществ: симптомы»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Социальный педагог Шермякова Т.А.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Подготовка методических рекомендаций и материалов для проведения классных часов по вопросам профилактики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Педагог-психолог Марфенкова К.Н., социальный педагог Шермякова Е.А.</w:t>
            </w:r>
          </w:p>
        </w:tc>
      </w:tr>
      <w:tr w:rsidR="004E4057" w:rsidRPr="00211D17" w:rsidTr="00EF5134">
        <w:tc>
          <w:tcPr>
            <w:tcW w:w="993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4E4057" w:rsidRPr="00211D17" w:rsidRDefault="004E4057" w:rsidP="004A5BC6">
            <w:pPr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 xml:space="preserve">Использование профилактических программ «Все цвета, </w:t>
            </w:r>
            <w:proofErr w:type="gramStart"/>
            <w:r w:rsidRPr="00211D17">
              <w:rPr>
                <w:rFonts w:ascii="Times New Roman" w:hAnsi="Times New Roman"/>
                <w:sz w:val="24"/>
                <w:szCs w:val="24"/>
              </w:rPr>
              <w:t>кроме</w:t>
            </w:r>
            <w:proofErr w:type="gramEnd"/>
            <w:r w:rsidRPr="00211D17">
              <w:rPr>
                <w:rFonts w:ascii="Times New Roman" w:hAnsi="Times New Roman"/>
                <w:sz w:val="24"/>
                <w:szCs w:val="24"/>
              </w:rPr>
              <w:t xml:space="preserve"> черного»</w:t>
            </w:r>
          </w:p>
        </w:tc>
        <w:tc>
          <w:tcPr>
            <w:tcW w:w="2126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1D1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4E4057" w:rsidRPr="00211D17" w:rsidRDefault="004E4057" w:rsidP="004A5BC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1D17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11D17">
              <w:rPr>
                <w:rFonts w:ascii="Times New Roman" w:hAnsi="Times New Roman"/>
                <w:sz w:val="24"/>
                <w:szCs w:val="24"/>
              </w:rPr>
              <w:t xml:space="preserve"> руководители, социальный педагог Шермякова Е.А.</w:t>
            </w:r>
          </w:p>
        </w:tc>
      </w:tr>
    </w:tbl>
    <w:p w:rsidR="004E4057" w:rsidRDefault="004E4057" w:rsidP="004E40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96424E" w:rsidRDefault="0096424E"/>
    <w:sectPr w:rsidR="00964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B62EF"/>
    <w:multiLevelType w:val="hybridMultilevel"/>
    <w:tmpl w:val="13261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26C04"/>
    <w:multiLevelType w:val="hybridMultilevel"/>
    <w:tmpl w:val="CE8E95A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057"/>
    <w:rsid w:val="004E4057"/>
    <w:rsid w:val="0096424E"/>
    <w:rsid w:val="00EF5134"/>
    <w:rsid w:val="00FC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05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E4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qFormat/>
    <w:rsid w:val="004E4057"/>
    <w:rPr>
      <w:i/>
      <w:iCs/>
    </w:rPr>
  </w:style>
  <w:style w:type="paragraph" w:styleId="a5">
    <w:name w:val="List Paragraph"/>
    <w:basedOn w:val="a"/>
    <w:uiPriority w:val="34"/>
    <w:qFormat/>
    <w:rsid w:val="004E405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35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05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E4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qFormat/>
    <w:rsid w:val="004E4057"/>
    <w:rPr>
      <w:i/>
      <w:iCs/>
    </w:rPr>
  </w:style>
  <w:style w:type="paragraph" w:styleId="a5">
    <w:name w:val="List Paragraph"/>
    <w:basedOn w:val="a"/>
    <w:uiPriority w:val="34"/>
    <w:qFormat/>
    <w:rsid w:val="004E405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35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2023-02-06T07:41:00Z</dcterms:created>
  <dcterms:modified xsi:type="dcterms:W3CDTF">2023-02-06T08:07:00Z</dcterms:modified>
</cp:coreProperties>
</file>