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DA" w:rsidRDefault="00AE0567">
      <w:pPr>
        <w:pStyle w:val="a3"/>
        <w:ind w:left="1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577629" cy="27873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2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DA" w:rsidRDefault="00AE0567">
      <w:pPr>
        <w:pStyle w:val="Heading1"/>
        <w:spacing w:before="33"/>
        <w:ind w:left="535" w:right="1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Все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про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зачисление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ребенка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первый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класс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в 2025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году: действующие правила, сроки, перечень документов, льготники и прочие нюансы</w:t>
      </w:r>
    </w:p>
    <w:p w:rsidR="002F76DA" w:rsidRDefault="00AE0567">
      <w:pPr>
        <w:spacing w:line="404" w:lineRule="exact"/>
        <w:ind w:left="442"/>
        <w:rPr>
          <w:b/>
          <w:sz w:val="36"/>
        </w:rPr>
      </w:pPr>
      <w:r>
        <w:rPr>
          <w:b/>
          <w:color w:val="009141"/>
          <w:sz w:val="36"/>
        </w:rPr>
        <w:t>Правовое</w:t>
      </w:r>
      <w:r>
        <w:rPr>
          <w:b/>
          <w:color w:val="009141"/>
          <w:spacing w:val="-18"/>
          <w:sz w:val="36"/>
        </w:rPr>
        <w:t xml:space="preserve"> </w:t>
      </w:r>
      <w:r>
        <w:rPr>
          <w:b/>
          <w:color w:val="009141"/>
          <w:spacing w:val="-2"/>
          <w:sz w:val="36"/>
        </w:rPr>
        <w:t>регулирование</w:t>
      </w:r>
    </w:p>
    <w:p w:rsidR="002F76DA" w:rsidRDefault="00AE0567">
      <w:pPr>
        <w:pStyle w:val="a3"/>
        <w:spacing w:before="21" w:line="252" w:lineRule="auto"/>
      </w:pPr>
      <w:r>
        <w:rPr>
          <w:color w:val="233F60"/>
        </w:rPr>
        <w:t>Порядок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первый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2025-2026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учебном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регламентируется следующими документами:</w:t>
      </w:r>
    </w:p>
    <w:p w:rsidR="002F76DA" w:rsidRDefault="00AE0567">
      <w:pPr>
        <w:pStyle w:val="a4"/>
        <w:numPr>
          <w:ilvl w:val="0"/>
          <w:numId w:val="5"/>
        </w:numPr>
        <w:tabs>
          <w:tab w:val="left" w:pos="442"/>
          <w:tab w:val="left" w:pos="465"/>
        </w:tabs>
        <w:spacing w:before="21" w:line="280" w:lineRule="auto"/>
        <w:ind w:right="534" w:hanging="360"/>
        <w:rPr>
          <w:rFonts w:ascii="Symbol" w:hAnsi="Symbol"/>
          <w:color w:val="009141"/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 xml:space="preserve">Приказом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z w:val="21"/>
          <w:u w:val="single" w:color="0079CF"/>
        </w:rPr>
        <w:t xml:space="preserve"> от 2 сентября 2020 года №458 «Об утверждении Порядка приема на</w:t>
      </w:r>
      <w:r>
        <w:rPr>
          <w:rFonts w:ascii="Tahoma" w:hAnsi="Tahoma"/>
          <w:color w:val="0079CF"/>
          <w:sz w:val="21"/>
        </w:rPr>
        <w:t xml:space="preserve"> </w:t>
      </w:r>
      <w:proofErr w:type="gramStart"/>
      <w:r>
        <w:rPr>
          <w:rFonts w:ascii="Tahoma" w:hAnsi="Tahoma"/>
          <w:color w:val="0079CF"/>
          <w:sz w:val="21"/>
          <w:u w:val="single" w:color="0079CF"/>
        </w:rPr>
        <w:t>обучение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по</w:t>
      </w:r>
      <w:proofErr w:type="gramEnd"/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образовательным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программам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начального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общего,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основного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и среднего</w:t>
      </w:r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образования»</w:t>
      </w:r>
      <w:r>
        <w:rPr>
          <w:color w:val="233F60"/>
          <w:spacing w:val="-2"/>
          <w:sz w:val="26"/>
        </w:rPr>
        <w:t>;</w:t>
      </w:r>
    </w:p>
    <w:p w:rsidR="002F76DA" w:rsidRDefault="00AE0567">
      <w:pPr>
        <w:pStyle w:val="a4"/>
        <w:numPr>
          <w:ilvl w:val="0"/>
          <w:numId w:val="5"/>
        </w:numPr>
        <w:tabs>
          <w:tab w:val="left" w:pos="465"/>
        </w:tabs>
        <w:spacing w:line="281" w:lineRule="exact"/>
        <w:ind w:left="465" w:hanging="383"/>
        <w:rPr>
          <w:rFonts w:ascii="Symbol" w:hAnsi="Symbol"/>
          <w:color w:val="009141"/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>ФЗ-273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2012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года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«Об</w:t>
      </w:r>
      <w:r>
        <w:rPr>
          <w:rFonts w:ascii="Tahoma" w:hAnsi="Tahoma"/>
          <w:color w:val="0079CF"/>
          <w:spacing w:val="-1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образовании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в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Российской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Федерации»</w:t>
      </w:r>
      <w:r>
        <w:rPr>
          <w:color w:val="233F60"/>
          <w:spacing w:val="-2"/>
          <w:sz w:val="26"/>
        </w:rPr>
        <w:t>.</w:t>
      </w:r>
    </w:p>
    <w:p w:rsidR="002F76DA" w:rsidRDefault="00AE0567">
      <w:pPr>
        <w:spacing w:before="26" w:line="261" w:lineRule="auto"/>
        <w:ind w:left="442"/>
        <w:rPr>
          <w:sz w:val="26"/>
        </w:rPr>
      </w:pPr>
      <w:r>
        <w:rPr>
          <w:color w:val="233F60"/>
          <w:sz w:val="26"/>
        </w:rPr>
        <w:t xml:space="preserve">Последние изменения в порядок зачисления детей в первый класс внес </w:t>
      </w:r>
      <w:r>
        <w:rPr>
          <w:rFonts w:ascii="Tahoma" w:hAnsi="Tahoma"/>
          <w:color w:val="0079CF"/>
          <w:sz w:val="21"/>
          <w:u w:val="single" w:color="0079CF"/>
        </w:rPr>
        <w:t>Приказ</w:t>
      </w:r>
      <w:r>
        <w:rPr>
          <w:rFonts w:ascii="Tahoma" w:hAnsi="Tahoma"/>
          <w:color w:val="0079CF"/>
          <w:sz w:val="21"/>
        </w:rPr>
        <w:t xml:space="preserve">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России</w:t>
      </w:r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30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августа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2023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г.№642.</w:t>
      </w:r>
      <w:r>
        <w:rPr>
          <w:color w:val="233F60"/>
          <w:sz w:val="26"/>
        </w:rPr>
        <w:t>Они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вступили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силу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7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октября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2023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года.</w:t>
      </w:r>
    </w:p>
    <w:p w:rsidR="002F76DA" w:rsidRDefault="00AE0567">
      <w:pPr>
        <w:pStyle w:val="Heading1"/>
        <w:numPr>
          <w:ilvl w:val="0"/>
          <w:numId w:val="5"/>
        </w:numPr>
        <w:tabs>
          <w:tab w:val="left" w:pos="465"/>
        </w:tabs>
        <w:spacing w:before="254"/>
        <w:ind w:left="465" w:hanging="383"/>
        <w:rPr>
          <w:rFonts w:ascii="Symbol" w:hAnsi="Symbol"/>
          <w:b w:val="0"/>
          <w:color w:val="009141"/>
          <w:sz w:val="26"/>
        </w:rPr>
      </w:pPr>
      <w:r>
        <w:rPr>
          <w:color w:val="009141"/>
        </w:rPr>
        <w:t>Что</w:t>
      </w:r>
      <w:r>
        <w:rPr>
          <w:color w:val="009141"/>
          <w:spacing w:val="-11"/>
        </w:rPr>
        <w:t xml:space="preserve"> </w:t>
      </w:r>
      <w:r>
        <w:rPr>
          <w:color w:val="009141"/>
        </w:rPr>
        <w:t>изменится</w:t>
      </w:r>
      <w:r>
        <w:rPr>
          <w:color w:val="009141"/>
          <w:spacing w:val="-10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11"/>
        </w:rPr>
        <w:t xml:space="preserve"> </w:t>
      </w:r>
      <w:r>
        <w:rPr>
          <w:color w:val="009141"/>
        </w:rPr>
        <w:t>2025</w:t>
      </w:r>
      <w:r>
        <w:rPr>
          <w:color w:val="009141"/>
          <w:spacing w:val="-10"/>
        </w:rPr>
        <w:t xml:space="preserve"> </w:t>
      </w:r>
      <w:r>
        <w:rPr>
          <w:color w:val="009141"/>
          <w:spacing w:val="-4"/>
        </w:rPr>
        <w:t>году</w:t>
      </w:r>
    </w:p>
    <w:p w:rsidR="002F76DA" w:rsidRDefault="00AE0567">
      <w:pPr>
        <w:pStyle w:val="a3"/>
        <w:spacing w:before="30" w:line="256" w:lineRule="auto"/>
      </w:pPr>
      <w:r>
        <w:rPr>
          <w:color w:val="233F60"/>
        </w:rPr>
        <w:t>Изменения порядка зачисления ребенка в школу по сравнению с 2023 годом не существенные.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перечень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льготников,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которым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теперь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положено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внеочередное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право на зачисление в 1 класс, включили детей, чей отец погиб на СВО или позднее из-за полученных ранений, т</w:t>
      </w:r>
      <w:r>
        <w:rPr>
          <w:color w:val="233F60"/>
        </w:rPr>
        <w:t>равм и заболеваний: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400"/>
        </w:tabs>
        <w:spacing w:before="9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военнослужащих;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400"/>
        </w:tabs>
        <w:spacing w:before="2"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добровольцев;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400"/>
        </w:tabs>
        <w:spacing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-15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Росгвардии</w:t>
      </w:r>
      <w:proofErr w:type="spellEnd"/>
      <w:r>
        <w:rPr>
          <w:color w:val="233F60"/>
          <w:spacing w:val="-2"/>
          <w:sz w:val="26"/>
        </w:rPr>
        <w:t>.</w:t>
      </w:r>
    </w:p>
    <w:p w:rsidR="002F76DA" w:rsidRDefault="002F76DA">
      <w:pPr>
        <w:pStyle w:val="a3"/>
        <w:spacing w:before="20"/>
        <w:ind w:left="0"/>
      </w:pPr>
    </w:p>
    <w:p w:rsidR="002F76DA" w:rsidRDefault="00AE0567">
      <w:pPr>
        <w:pStyle w:val="Heading1"/>
      </w:pPr>
      <w:r>
        <w:rPr>
          <w:color w:val="009141"/>
        </w:rPr>
        <w:t>Когда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>подавать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заявление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о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зачислении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ребенка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 xml:space="preserve">первый </w:t>
      </w:r>
      <w:r>
        <w:rPr>
          <w:color w:val="009141"/>
          <w:spacing w:val="-2"/>
        </w:rPr>
        <w:t>класс</w:t>
      </w:r>
    </w:p>
    <w:p w:rsidR="002F76DA" w:rsidRDefault="00AE0567">
      <w:pPr>
        <w:pStyle w:val="a3"/>
        <w:spacing w:before="28" w:line="261" w:lineRule="auto"/>
        <w:ind w:right="59"/>
      </w:pPr>
      <w:r>
        <w:rPr>
          <w:color w:val="233F60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регионов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принимать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будущих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школьников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кла</w:t>
      </w:r>
      <w:proofErr w:type="gramStart"/>
      <w:r>
        <w:rPr>
          <w:color w:val="233F60"/>
        </w:rPr>
        <w:t>сс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 пр</w:t>
      </w:r>
      <w:proofErr w:type="gramEnd"/>
      <w:r>
        <w:rPr>
          <w:color w:val="233F60"/>
        </w:rPr>
        <w:t xml:space="preserve">ивычные даты </w:t>
      </w:r>
      <w:r>
        <w:rPr>
          <w:b/>
          <w:color w:val="233F60"/>
        </w:rPr>
        <w:t>— с 1 апре</w:t>
      </w:r>
      <w:r>
        <w:rPr>
          <w:b/>
          <w:color w:val="233F60"/>
        </w:rPr>
        <w:t>ля по 5 сентября</w:t>
      </w:r>
      <w:r>
        <w:rPr>
          <w:color w:val="233F60"/>
        </w:rPr>
        <w:t>.</w:t>
      </w:r>
    </w:p>
    <w:p w:rsidR="002F76DA" w:rsidRDefault="00AE0567">
      <w:pPr>
        <w:pStyle w:val="a3"/>
        <w:spacing w:before="301"/>
      </w:pPr>
      <w:r>
        <w:rPr>
          <w:color w:val="233F60"/>
        </w:rPr>
        <w:t>Прием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проходит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два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этапа.</w:t>
      </w:r>
    </w:p>
    <w:p w:rsidR="002F76DA" w:rsidRDefault="00AE0567">
      <w:pPr>
        <w:pStyle w:val="Heading3"/>
      </w:pPr>
      <w:r>
        <w:rPr>
          <w:color w:val="233F60"/>
        </w:rPr>
        <w:t>Первый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этап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–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апреля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2025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года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30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июня.</w:t>
      </w:r>
    </w:p>
    <w:p w:rsidR="002F76DA" w:rsidRDefault="002F76DA">
      <w:pPr>
        <w:pStyle w:val="Heading3"/>
        <w:sectPr w:rsidR="002F76DA">
          <w:type w:val="continuous"/>
          <w:pgSz w:w="11920" w:h="16840"/>
          <w:pgMar w:top="720" w:right="708" w:bottom="280" w:left="283" w:header="720" w:footer="720" w:gutter="0"/>
          <w:cols w:space="720"/>
        </w:sectPr>
      </w:pPr>
    </w:p>
    <w:p w:rsidR="002F76DA" w:rsidRDefault="00AE0567">
      <w:pPr>
        <w:pStyle w:val="a3"/>
        <w:spacing w:before="79" w:line="261" w:lineRule="auto"/>
      </w:pPr>
      <w:r>
        <w:rPr>
          <w:color w:val="233F60"/>
        </w:rPr>
        <w:lastRenderedPageBreak/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преимущественным/первоочередным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правом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зачисление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школу.</w:t>
      </w:r>
    </w:p>
    <w:p w:rsidR="002F76DA" w:rsidRDefault="00AE0567">
      <w:pPr>
        <w:spacing w:before="302" w:line="261" w:lineRule="auto"/>
        <w:ind w:left="442" w:right="176"/>
        <w:rPr>
          <w:b/>
          <w:sz w:val="26"/>
        </w:rPr>
      </w:pPr>
      <w:r>
        <w:rPr>
          <w:color w:val="233F60"/>
          <w:sz w:val="26"/>
        </w:rPr>
        <w:t>Прием документов для детей по про</w:t>
      </w:r>
      <w:r>
        <w:rPr>
          <w:color w:val="233F60"/>
          <w:sz w:val="26"/>
        </w:rPr>
        <w:t xml:space="preserve">писке завершается 30 июня 2025 года. </w:t>
      </w:r>
      <w:r>
        <w:rPr>
          <w:b/>
          <w:color w:val="233F60"/>
          <w:sz w:val="26"/>
        </w:rPr>
        <w:t>В течение 3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дней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после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завершения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приема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документов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школа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издаст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приказ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о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зачислении.</w:t>
      </w:r>
    </w:p>
    <w:p w:rsidR="002F76DA" w:rsidRDefault="002F76DA">
      <w:pPr>
        <w:pStyle w:val="a3"/>
        <w:spacing w:before="19"/>
        <w:ind w:left="0"/>
        <w:rPr>
          <w:b/>
        </w:rPr>
      </w:pPr>
    </w:p>
    <w:p w:rsidR="002F76DA" w:rsidRDefault="00AE0567">
      <w:pPr>
        <w:spacing w:line="259" w:lineRule="auto"/>
        <w:ind w:left="442"/>
        <w:rPr>
          <w:sz w:val="26"/>
        </w:rPr>
      </w:pPr>
      <w:r>
        <w:rPr>
          <w:b/>
          <w:color w:val="233F60"/>
          <w:sz w:val="26"/>
        </w:rPr>
        <w:t>Второй этап пройдет с 6 июля по 5 сентября 2025 года</w:t>
      </w:r>
      <w:r>
        <w:rPr>
          <w:color w:val="233F60"/>
          <w:sz w:val="26"/>
        </w:rPr>
        <w:t>. На этом этапе заявление на зачисление в школу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 xml:space="preserve">подают дети независимо от места их проживания. То есть тем, кто проживает в другом районе, придется ждать лета, чтобы подать заявление и </w:t>
      </w:r>
      <w:r>
        <w:rPr>
          <w:b/>
          <w:color w:val="233F60"/>
          <w:sz w:val="26"/>
        </w:rPr>
        <w:t>примут детей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только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в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том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случае,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если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остались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свободные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места</w:t>
      </w:r>
      <w:r>
        <w:rPr>
          <w:color w:val="233F60"/>
          <w:sz w:val="26"/>
        </w:rPr>
        <w:t>.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Отправлять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заявление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в школу не по прописке раньше 6 и</w:t>
      </w:r>
      <w:r>
        <w:rPr>
          <w:color w:val="233F60"/>
          <w:sz w:val="26"/>
        </w:rPr>
        <w:t>юля бессмысленно, так как его не примут.</w:t>
      </w:r>
    </w:p>
    <w:p w:rsidR="002F76DA" w:rsidRDefault="002F76DA">
      <w:pPr>
        <w:pStyle w:val="a3"/>
        <w:spacing w:before="49"/>
        <w:ind w:left="0"/>
      </w:pPr>
    </w:p>
    <w:p w:rsidR="002F76DA" w:rsidRDefault="00AE0567">
      <w:pPr>
        <w:pStyle w:val="a3"/>
        <w:spacing w:line="261" w:lineRule="auto"/>
      </w:pPr>
      <w:r>
        <w:rPr>
          <w:color w:val="233F60"/>
        </w:rPr>
        <w:t>Информацию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остались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свободные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места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после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первом этапе, образовательные учреждения должны опубликовать до 5 июля.</w:t>
      </w:r>
    </w:p>
    <w:p w:rsidR="002F76DA" w:rsidRDefault="00AE0567">
      <w:pPr>
        <w:pStyle w:val="a3"/>
        <w:spacing w:line="261" w:lineRule="auto"/>
        <w:ind w:right="59"/>
      </w:pPr>
      <w:r>
        <w:rPr>
          <w:color w:val="233F60"/>
        </w:rPr>
        <w:t>Очередность подачи заявления на первом этапе значения не имеет – то есть те, кто подал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апреля,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преимуществ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перед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теми,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кто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направил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документы 1 июня.</w:t>
      </w:r>
    </w:p>
    <w:p w:rsidR="002F76DA" w:rsidRDefault="00AE0567">
      <w:pPr>
        <w:pStyle w:val="a3"/>
        <w:spacing w:line="259" w:lineRule="auto"/>
      </w:pPr>
      <w:r>
        <w:rPr>
          <w:color w:val="233F60"/>
        </w:rPr>
        <w:t>На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втором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этапе детей зачисляют на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свободные места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 порядке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очередности,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поэтому дат</w:t>
      </w:r>
      <w:r>
        <w:rPr>
          <w:color w:val="233F60"/>
        </w:rPr>
        <w:t>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подачи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этом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случае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значение.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зачислении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 xml:space="preserve">на втором этапе не действуют – все места распределяются строго по очереди без учета </w:t>
      </w:r>
      <w:r>
        <w:rPr>
          <w:color w:val="233F60"/>
          <w:spacing w:val="-2"/>
        </w:rPr>
        <w:t>привилегий.</w:t>
      </w:r>
    </w:p>
    <w:p w:rsidR="002F76DA" w:rsidRDefault="00AE0567">
      <w:pPr>
        <w:pStyle w:val="Heading1"/>
        <w:spacing w:before="268"/>
      </w:pPr>
      <w:r>
        <w:rPr>
          <w:color w:val="009900"/>
        </w:rPr>
        <w:t>Как</w:t>
      </w:r>
      <w:r>
        <w:rPr>
          <w:color w:val="009900"/>
          <w:spacing w:val="-14"/>
        </w:rPr>
        <w:t xml:space="preserve"> </w:t>
      </w:r>
      <w:r>
        <w:rPr>
          <w:color w:val="009900"/>
        </w:rPr>
        <w:t>подать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заявление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на</w:t>
      </w:r>
      <w:r>
        <w:rPr>
          <w:color w:val="009900"/>
          <w:spacing w:val="-14"/>
        </w:rPr>
        <w:t xml:space="preserve"> </w:t>
      </w:r>
      <w:r>
        <w:rPr>
          <w:color w:val="009900"/>
        </w:rPr>
        <w:t>зачисление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1</w:t>
      </w:r>
      <w:r>
        <w:rPr>
          <w:color w:val="009900"/>
          <w:spacing w:val="-13"/>
        </w:rPr>
        <w:t xml:space="preserve"> </w:t>
      </w:r>
      <w:r>
        <w:rPr>
          <w:color w:val="009900"/>
          <w:spacing w:val="-2"/>
        </w:rPr>
        <w:t>класс</w:t>
      </w:r>
    </w:p>
    <w:p w:rsidR="002F76DA" w:rsidRDefault="00AE0567">
      <w:pPr>
        <w:pStyle w:val="a3"/>
        <w:spacing w:before="29" w:line="256" w:lineRule="auto"/>
        <w:ind w:right="59"/>
      </w:pPr>
      <w:r>
        <w:rPr>
          <w:color w:val="233F60"/>
        </w:rPr>
        <w:t xml:space="preserve">Направить документы и заявление для поступления в школу можно </w:t>
      </w:r>
      <w:proofErr w:type="spellStart"/>
      <w:r>
        <w:rPr>
          <w:color w:val="233F60"/>
        </w:rPr>
        <w:t>очно</w:t>
      </w:r>
      <w:proofErr w:type="spellEnd"/>
      <w:r>
        <w:rPr>
          <w:color w:val="233F60"/>
        </w:rPr>
        <w:t xml:space="preserve"> или в формате</w:t>
      </w:r>
      <w:r>
        <w:rPr>
          <w:color w:val="233F60"/>
          <w:spacing w:val="-2"/>
        </w:rPr>
        <w:t xml:space="preserve"> </w:t>
      </w:r>
      <w:proofErr w:type="spellStart"/>
      <w:r>
        <w:rPr>
          <w:color w:val="233F60"/>
        </w:rPr>
        <w:t>онлайн</w:t>
      </w:r>
      <w:proofErr w:type="spellEnd"/>
      <w:r>
        <w:rPr>
          <w:color w:val="233F60"/>
        </w:rPr>
        <w:t>.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2025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зачисление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передают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одним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из способов на выбор: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400"/>
        </w:tabs>
        <w:spacing w:line="301" w:lineRule="exact"/>
        <w:ind w:left="1400" w:hanging="385"/>
        <w:rPr>
          <w:rFonts w:ascii="Symbol" w:hAnsi="Symbol"/>
          <w:color w:val="009900"/>
          <w:sz w:val="26"/>
        </w:rPr>
      </w:pPr>
      <w:r>
        <w:rPr>
          <w:color w:val="233F60"/>
          <w:sz w:val="26"/>
        </w:rPr>
        <w:t>через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портал</w:t>
      </w:r>
      <w:r>
        <w:rPr>
          <w:color w:val="233F60"/>
          <w:spacing w:val="-6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Госуслуги</w:t>
      </w:r>
      <w:proofErr w:type="spellEnd"/>
      <w:r>
        <w:rPr>
          <w:color w:val="233F60"/>
          <w:spacing w:val="-2"/>
          <w:sz w:val="26"/>
        </w:rPr>
        <w:t>;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180"/>
        </w:tabs>
        <w:spacing w:before="44"/>
        <w:ind w:left="1180" w:hanging="384"/>
        <w:rPr>
          <w:rFonts w:ascii="Symbol" w:hAnsi="Symbol"/>
          <w:color w:val="009900"/>
          <w:sz w:val="26"/>
        </w:rPr>
      </w:pPr>
      <w:r>
        <w:rPr>
          <w:color w:val="233F60"/>
          <w:sz w:val="26"/>
        </w:rPr>
        <w:t>по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почте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заказным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письмом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уведомлением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2"/>
          <w:sz w:val="26"/>
        </w:rPr>
        <w:t>вручении;</w:t>
      </w:r>
    </w:p>
    <w:p w:rsidR="002F76DA" w:rsidRDefault="00AE0567">
      <w:pPr>
        <w:pStyle w:val="a4"/>
        <w:numPr>
          <w:ilvl w:val="1"/>
          <w:numId w:val="5"/>
        </w:numPr>
        <w:tabs>
          <w:tab w:val="left" w:pos="1180"/>
        </w:tabs>
        <w:spacing w:before="11"/>
        <w:ind w:left="1180" w:hanging="384"/>
        <w:rPr>
          <w:rFonts w:ascii="Symbol" w:hAnsi="Symbol"/>
          <w:color w:val="009900"/>
          <w:sz w:val="26"/>
        </w:rPr>
      </w:pPr>
      <w:r>
        <w:rPr>
          <w:color w:val="233F60"/>
          <w:sz w:val="26"/>
        </w:rPr>
        <w:t>лично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школе.</w:t>
      </w:r>
    </w:p>
    <w:p w:rsidR="002F76DA" w:rsidRDefault="002F76DA">
      <w:pPr>
        <w:pStyle w:val="a3"/>
        <w:spacing w:before="2"/>
        <w:ind w:left="0"/>
      </w:pPr>
    </w:p>
    <w:p w:rsidR="002F76DA" w:rsidRDefault="00AE0567">
      <w:pPr>
        <w:pStyle w:val="Heading2"/>
      </w:pPr>
      <w:r>
        <w:rPr>
          <w:color w:val="009900"/>
        </w:rPr>
        <w:t>Как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узнать,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какие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дома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закреплены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за</w:t>
      </w:r>
      <w:r>
        <w:rPr>
          <w:color w:val="009900"/>
          <w:spacing w:val="-9"/>
        </w:rPr>
        <w:t xml:space="preserve"> </w:t>
      </w:r>
      <w:r>
        <w:rPr>
          <w:color w:val="009900"/>
          <w:spacing w:val="-2"/>
        </w:rPr>
        <w:t>школой</w:t>
      </w:r>
    </w:p>
    <w:p w:rsidR="002F76DA" w:rsidRDefault="00AE0567">
      <w:pPr>
        <w:pStyle w:val="a3"/>
        <w:spacing w:before="30" w:line="259" w:lineRule="auto"/>
      </w:pPr>
      <w:r>
        <w:rPr>
          <w:color w:val="233F60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близлежащие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дома.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обязана</w:t>
      </w:r>
      <w:r>
        <w:rPr>
          <w:color w:val="233F60"/>
          <w:spacing w:val="-8"/>
        </w:rPr>
        <w:t xml:space="preserve"> </w:t>
      </w:r>
      <w:proofErr w:type="gramStart"/>
      <w:r>
        <w:rPr>
          <w:color w:val="233F60"/>
        </w:rPr>
        <w:t>размест</w:t>
      </w:r>
      <w:r>
        <w:rPr>
          <w:color w:val="233F60"/>
        </w:rPr>
        <w:t>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сведения</w:t>
      </w:r>
      <w:proofErr w:type="gramEnd"/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какие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</w:t>
      </w:r>
      <w:r>
        <w:rPr>
          <w:color w:val="233F60"/>
        </w:rPr>
        <w:t xml:space="preserve">ных мест для первоклассников, которые не проживают на закрепленной территории, на портале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</w:rPr>
        <w:t>.</w:t>
      </w:r>
    </w:p>
    <w:p w:rsidR="002F76DA" w:rsidRDefault="002F76DA">
      <w:pPr>
        <w:pStyle w:val="a3"/>
        <w:spacing w:before="16"/>
        <w:ind w:left="0"/>
      </w:pPr>
    </w:p>
    <w:p w:rsidR="002F76DA" w:rsidRDefault="00AE0567">
      <w:pPr>
        <w:pStyle w:val="Heading1"/>
      </w:pPr>
      <w:r>
        <w:rPr>
          <w:color w:val="009900"/>
        </w:rPr>
        <w:t>Сколько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лет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должно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быть</w:t>
      </w:r>
      <w:r>
        <w:rPr>
          <w:color w:val="009900"/>
          <w:spacing w:val="-17"/>
        </w:rPr>
        <w:t xml:space="preserve"> </w:t>
      </w:r>
      <w:r>
        <w:rPr>
          <w:color w:val="009900"/>
          <w:spacing w:val="-2"/>
        </w:rPr>
        <w:t>ребенку</w:t>
      </w:r>
    </w:p>
    <w:p w:rsidR="002F76DA" w:rsidRDefault="00AE0567">
      <w:pPr>
        <w:pStyle w:val="Heading3"/>
        <w:spacing w:before="28" w:line="261" w:lineRule="auto"/>
        <w:ind w:right="207"/>
        <w:jc w:val="both"/>
        <w:rPr>
          <w:b w:val="0"/>
        </w:rPr>
      </w:pPr>
      <w:r>
        <w:rPr>
          <w:b w:val="0"/>
          <w:color w:val="233F60"/>
        </w:rPr>
        <w:t>На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момент</w:t>
      </w:r>
      <w:r>
        <w:rPr>
          <w:b w:val="0"/>
          <w:color w:val="233F60"/>
          <w:spacing w:val="-1"/>
        </w:rPr>
        <w:t xml:space="preserve"> </w:t>
      </w:r>
      <w:r>
        <w:rPr>
          <w:b w:val="0"/>
          <w:color w:val="233F60"/>
        </w:rPr>
        <w:t>поступления</w:t>
      </w:r>
      <w:r>
        <w:rPr>
          <w:b w:val="0"/>
          <w:color w:val="233F60"/>
          <w:spacing w:val="-2"/>
        </w:rPr>
        <w:t xml:space="preserve"> </w:t>
      </w:r>
      <w:r>
        <w:rPr>
          <w:b w:val="0"/>
          <w:color w:val="233F60"/>
        </w:rPr>
        <w:t>в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школу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 xml:space="preserve">ребенку </w:t>
      </w:r>
      <w:r>
        <w:rPr>
          <w:color w:val="233F60"/>
        </w:rPr>
        <w:t>должно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менее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6,5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8 лет.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ребенок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младше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7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лет,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него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должно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противопоказаний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 посещения школы по состоянию здоровья</w:t>
      </w:r>
      <w:r>
        <w:rPr>
          <w:b w:val="0"/>
          <w:color w:val="233F60"/>
        </w:rPr>
        <w:t>.</w:t>
      </w:r>
    </w:p>
    <w:p w:rsidR="002F76DA" w:rsidRDefault="002F76DA">
      <w:pPr>
        <w:pStyle w:val="Heading3"/>
        <w:spacing w:line="261" w:lineRule="auto"/>
        <w:jc w:val="both"/>
        <w:rPr>
          <w:b w:val="0"/>
        </w:rPr>
        <w:sectPr w:rsidR="002F76DA">
          <w:pgSz w:w="11920" w:h="16840"/>
          <w:pgMar w:top="660" w:right="708" w:bottom="280" w:left="283" w:header="720" w:footer="720" w:gutter="0"/>
          <w:cols w:space="720"/>
        </w:sectPr>
      </w:pPr>
    </w:p>
    <w:p w:rsidR="002F76DA" w:rsidRDefault="00AE0567">
      <w:pPr>
        <w:pStyle w:val="a3"/>
        <w:spacing w:before="79" w:line="259" w:lineRule="auto"/>
      </w:pPr>
      <w:r>
        <w:rPr>
          <w:color w:val="233F60"/>
        </w:rP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раз</w:t>
      </w:r>
      <w:r>
        <w:rPr>
          <w:color w:val="233F60"/>
        </w:rPr>
        <w:t>решение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учредителя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школы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пройти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медицинскую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комиссию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 xml:space="preserve">ПМПК, подтверждающую готовность ребенка до 6,5 лет к прохождению образовательной </w:t>
      </w:r>
      <w:r>
        <w:rPr>
          <w:color w:val="233F60"/>
          <w:spacing w:val="-2"/>
        </w:rPr>
        <w:t>программы.</w:t>
      </w:r>
    </w:p>
    <w:p w:rsidR="002F76DA" w:rsidRDefault="00AE0567">
      <w:pPr>
        <w:pStyle w:val="a3"/>
        <w:spacing w:before="3" w:line="259" w:lineRule="auto"/>
      </w:pPr>
      <w:r>
        <w:rPr>
          <w:color w:val="233F60"/>
        </w:rPr>
        <w:t>Обращаться с подобной просьбой необходимо в комитет (департамент) образования или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администрацию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района.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нужно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учесть,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что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удовлетворять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 xml:space="preserve">родителей учредители не обязаны (согласно </w:t>
      </w:r>
      <w:proofErr w:type="gramStart"/>
      <w:r>
        <w:rPr>
          <w:rFonts w:ascii="Tahoma" w:hAnsi="Tahoma"/>
          <w:color w:val="0079CF"/>
          <w:sz w:val="21"/>
          <w:u w:val="single" w:color="0079CF"/>
        </w:rPr>
        <w:t>ч</w:t>
      </w:r>
      <w:proofErr w:type="gramEnd"/>
      <w:r>
        <w:rPr>
          <w:rFonts w:ascii="Tahoma" w:hAnsi="Tahoma"/>
          <w:color w:val="0079CF"/>
          <w:sz w:val="21"/>
          <w:u w:val="single" w:color="0079CF"/>
        </w:rPr>
        <w:t>.1 ст.67273-ФЗ «Об образовании»</w:t>
      </w:r>
      <w:r>
        <w:rPr>
          <w:color w:val="233F60"/>
        </w:rPr>
        <w:t>).</w:t>
      </w:r>
    </w:p>
    <w:p w:rsidR="002F76DA" w:rsidRDefault="002F76DA">
      <w:pPr>
        <w:pStyle w:val="a3"/>
        <w:spacing w:before="3"/>
        <w:ind w:left="0"/>
      </w:pPr>
    </w:p>
    <w:p w:rsidR="002F76DA" w:rsidRDefault="00AE0567">
      <w:pPr>
        <w:pStyle w:val="Heading2"/>
      </w:pPr>
      <w:r>
        <w:rPr>
          <w:color w:val="009900"/>
        </w:rPr>
        <w:t>У</w:t>
      </w:r>
      <w:r>
        <w:rPr>
          <w:color w:val="009900"/>
          <w:spacing w:val="-1"/>
        </w:rPr>
        <w:t xml:space="preserve"> </w:t>
      </w:r>
      <w:r>
        <w:rPr>
          <w:color w:val="009900"/>
        </w:rPr>
        <w:t>кого</w:t>
      </w:r>
      <w:r>
        <w:rPr>
          <w:color w:val="009900"/>
          <w:spacing w:val="-9"/>
        </w:rPr>
        <w:t xml:space="preserve"> </w:t>
      </w:r>
      <w:r>
        <w:rPr>
          <w:color w:val="009900"/>
        </w:rPr>
        <w:t>есть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льготы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по зачислению 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первый</w:t>
      </w:r>
      <w:r>
        <w:rPr>
          <w:color w:val="009900"/>
          <w:spacing w:val="-6"/>
        </w:rPr>
        <w:t xml:space="preserve"> </w:t>
      </w:r>
      <w:r>
        <w:rPr>
          <w:color w:val="009900"/>
          <w:spacing w:val="-2"/>
        </w:rPr>
        <w:t>класс</w:t>
      </w:r>
    </w:p>
    <w:p w:rsidR="002F76DA" w:rsidRDefault="00AE0567">
      <w:pPr>
        <w:pStyle w:val="a3"/>
        <w:spacing w:before="23" w:line="261" w:lineRule="auto"/>
      </w:pPr>
      <w:r>
        <w:rPr>
          <w:color w:val="233F60"/>
        </w:rPr>
        <w:t>Льготами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обладают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дети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первоочередным, преимущественным или внеочередным правом зачисления.</w:t>
      </w:r>
    </w:p>
    <w:p w:rsidR="002F76DA" w:rsidRDefault="00AE0567">
      <w:pPr>
        <w:spacing w:line="297" w:lineRule="exact"/>
        <w:ind w:left="442"/>
        <w:rPr>
          <w:sz w:val="26"/>
        </w:rPr>
      </w:pPr>
      <w:r>
        <w:rPr>
          <w:b/>
          <w:color w:val="233F60"/>
          <w:spacing w:val="-2"/>
          <w:sz w:val="26"/>
        </w:rPr>
        <w:t>Первоочередным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правом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зачисления</w:t>
      </w:r>
      <w:r>
        <w:rPr>
          <w:b/>
          <w:color w:val="233F60"/>
          <w:spacing w:val="8"/>
          <w:sz w:val="26"/>
        </w:rPr>
        <w:t xml:space="preserve"> </w:t>
      </w:r>
      <w:r>
        <w:rPr>
          <w:color w:val="233F60"/>
          <w:spacing w:val="-2"/>
          <w:sz w:val="26"/>
        </w:rPr>
        <w:t>обладают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дети:</w:t>
      </w:r>
    </w:p>
    <w:p w:rsidR="002F76DA" w:rsidRDefault="00AE0567">
      <w:pPr>
        <w:pStyle w:val="a4"/>
        <w:numPr>
          <w:ilvl w:val="0"/>
          <w:numId w:val="4"/>
        </w:numPr>
        <w:tabs>
          <w:tab w:val="left" w:pos="1871"/>
          <w:tab w:val="left" w:pos="1894"/>
        </w:tabs>
        <w:spacing w:before="11" w:line="259" w:lineRule="auto"/>
        <w:ind w:right="323" w:hanging="360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18"/>
          <w:sz w:val="26"/>
        </w:rPr>
        <w:t xml:space="preserve"> </w:t>
      </w:r>
      <w:r>
        <w:rPr>
          <w:color w:val="233F60"/>
          <w:sz w:val="26"/>
        </w:rPr>
        <w:t>полиции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погибших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и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уволенных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состоянию здоровья), находящиеся на иждивении сотрудника полиции;</w:t>
      </w:r>
    </w:p>
    <w:p w:rsidR="002F76DA" w:rsidRDefault="00AE0567">
      <w:pPr>
        <w:pStyle w:val="a4"/>
        <w:numPr>
          <w:ilvl w:val="0"/>
          <w:numId w:val="4"/>
        </w:numPr>
        <w:tabs>
          <w:tab w:val="left" w:pos="1894"/>
        </w:tabs>
        <w:spacing w:line="307" w:lineRule="exact"/>
        <w:ind w:left="1894" w:hanging="383"/>
        <w:rPr>
          <w:sz w:val="26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1"/>
          <w:sz w:val="26"/>
        </w:rPr>
        <w:t xml:space="preserve"> </w:t>
      </w:r>
      <w:r>
        <w:rPr>
          <w:color w:val="233F60"/>
          <w:spacing w:val="-4"/>
          <w:sz w:val="26"/>
        </w:rPr>
        <w:t>ОВД;</w:t>
      </w:r>
    </w:p>
    <w:p w:rsidR="002F76DA" w:rsidRDefault="00AE0567">
      <w:pPr>
        <w:pStyle w:val="a4"/>
        <w:numPr>
          <w:ilvl w:val="0"/>
          <w:numId w:val="4"/>
        </w:numPr>
        <w:tabs>
          <w:tab w:val="left" w:pos="1894"/>
        </w:tabs>
        <w:spacing w:before="7"/>
        <w:ind w:left="1894" w:hanging="383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ФСИН,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МЧС,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ГНК,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ФТС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погибших);</w:t>
      </w:r>
    </w:p>
    <w:p w:rsidR="002F76DA" w:rsidRDefault="00AE0567">
      <w:pPr>
        <w:pStyle w:val="a4"/>
        <w:numPr>
          <w:ilvl w:val="0"/>
          <w:numId w:val="4"/>
        </w:numPr>
        <w:tabs>
          <w:tab w:val="left" w:pos="1894"/>
        </w:tabs>
        <w:spacing w:before="12"/>
        <w:ind w:left="1894" w:hanging="383"/>
        <w:rPr>
          <w:sz w:val="26"/>
        </w:rPr>
      </w:pPr>
      <w:r>
        <w:rPr>
          <w:color w:val="233F60"/>
          <w:sz w:val="26"/>
        </w:rPr>
        <w:t>военнослужащих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проживания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семей.</w:t>
      </w:r>
    </w:p>
    <w:p w:rsidR="002F76DA" w:rsidRDefault="00AE0567">
      <w:pPr>
        <w:pStyle w:val="a3"/>
        <w:spacing w:before="26"/>
      </w:pPr>
      <w:r>
        <w:rPr>
          <w:color w:val="233F60"/>
        </w:rPr>
        <w:t>Преимущественное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право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имеют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дети,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чьи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братья/сестры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уже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посещают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эту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2"/>
        </w:rPr>
        <w:t>школу.</w:t>
      </w:r>
    </w:p>
    <w:p w:rsidR="002F76DA" w:rsidRDefault="00AE0567">
      <w:pPr>
        <w:spacing w:before="26" w:line="259" w:lineRule="auto"/>
        <w:ind w:left="442" w:right="1117"/>
        <w:rPr>
          <w:sz w:val="26"/>
        </w:rPr>
      </w:pPr>
      <w:r>
        <w:rPr>
          <w:color w:val="233F60"/>
          <w:sz w:val="26"/>
        </w:rPr>
        <w:t>В новой редакции приказа подчеркивается, что льготой могут воспользоваться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как</w:t>
      </w:r>
      <w:r>
        <w:rPr>
          <w:color w:val="233F60"/>
          <w:spacing w:val="-7"/>
          <w:sz w:val="26"/>
        </w:rPr>
        <w:t xml:space="preserve"> </w:t>
      </w:r>
      <w:r>
        <w:rPr>
          <w:b/>
          <w:color w:val="233F60"/>
          <w:sz w:val="26"/>
        </w:rPr>
        <w:t>полнородные,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так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не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полнородные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братья,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 xml:space="preserve">сестры. Внеочередным правом </w:t>
      </w:r>
      <w:r>
        <w:rPr>
          <w:color w:val="233F60"/>
          <w:sz w:val="26"/>
        </w:rPr>
        <w:t>обладают дети прокуроров, судей и следователей —</w:t>
      </w:r>
    </w:p>
    <w:p w:rsidR="002F76DA" w:rsidRDefault="00AE0567">
      <w:pPr>
        <w:pStyle w:val="a3"/>
        <w:spacing w:line="259" w:lineRule="auto"/>
        <w:ind w:right="59"/>
      </w:pPr>
      <w:r>
        <w:rPr>
          <w:color w:val="233F60"/>
        </w:rPr>
        <w:t>распространяется только на школы с интернатами. Также вне очереди в школы по месту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жительства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их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семей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зачисляют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погибших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вое</w:t>
      </w:r>
      <w:r>
        <w:rPr>
          <w:color w:val="233F60"/>
        </w:rPr>
        <w:t>ннослужащих,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 xml:space="preserve">добровольцев и сотрудников </w:t>
      </w:r>
      <w:proofErr w:type="spellStart"/>
      <w:r>
        <w:rPr>
          <w:color w:val="233F60"/>
        </w:rPr>
        <w:t>Росгвардии</w:t>
      </w:r>
      <w:proofErr w:type="spellEnd"/>
      <w:r>
        <w:rPr>
          <w:color w:val="233F60"/>
        </w:rPr>
        <w:t>.</w:t>
      </w:r>
    </w:p>
    <w:p w:rsidR="002F76DA" w:rsidRDefault="002F76DA">
      <w:pPr>
        <w:pStyle w:val="a3"/>
        <w:spacing w:before="3"/>
        <w:ind w:left="0"/>
      </w:pPr>
    </w:p>
    <w:p w:rsidR="002F76DA" w:rsidRDefault="00AE0567">
      <w:pPr>
        <w:spacing w:line="256" w:lineRule="auto"/>
        <w:ind w:left="442" w:right="59"/>
        <w:rPr>
          <w:sz w:val="26"/>
        </w:rPr>
      </w:pPr>
      <w:r>
        <w:rPr>
          <w:b/>
          <w:color w:val="0EA452"/>
          <w:sz w:val="32"/>
        </w:rPr>
        <w:t xml:space="preserve">Список документов, которые нужны для зачисления в школу </w:t>
      </w:r>
      <w:r>
        <w:rPr>
          <w:color w:val="233F60"/>
          <w:sz w:val="26"/>
        </w:rPr>
        <w:t>Полный</w:t>
      </w:r>
      <w:r>
        <w:rPr>
          <w:color w:val="233F60"/>
          <w:spacing w:val="-3"/>
          <w:sz w:val="26"/>
        </w:rPr>
        <w:t xml:space="preserve"> </w:t>
      </w:r>
      <w:r>
        <w:rPr>
          <w:b/>
          <w:color w:val="233F60"/>
          <w:sz w:val="26"/>
        </w:rPr>
        <w:t>перечень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документов,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которые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потребуется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родителям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при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z w:val="26"/>
        </w:rPr>
        <w:t>зачислении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 первый класс, включает</w:t>
      </w:r>
      <w:r>
        <w:rPr>
          <w:color w:val="233F60"/>
          <w:sz w:val="26"/>
        </w:rPr>
        <w:t>: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535"/>
        </w:tabs>
        <w:spacing w:line="310" w:lineRule="exact"/>
        <w:ind w:left="1535"/>
        <w:rPr>
          <w:sz w:val="26"/>
        </w:rPr>
      </w:pPr>
      <w:r>
        <w:rPr>
          <w:color w:val="233F60"/>
          <w:sz w:val="26"/>
        </w:rPr>
        <w:t>паспорт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родителя;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511"/>
          <w:tab w:val="left" w:pos="1535"/>
        </w:tabs>
        <w:spacing w:before="7" w:line="259" w:lineRule="auto"/>
        <w:ind w:right="472" w:hanging="360"/>
        <w:rPr>
          <w:sz w:val="26"/>
        </w:rPr>
      </w:pPr>
      <w:r>
        <w:rPr>
          <w:color w:val="233F60"/>
          <w:sz w:val="26"/>
        </w:rPr>
        <w:t>свидетельство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(или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иной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документ,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 xml:space="preserve">подтверждающий </w:t>
      </w:r>
      <w:r>
        <w:rPr>
          <w:color w:val="233F60"/>
          <w:spacing w:val="-2"/>
          <w:sz w:val="26"/>
        </w:rPr>
        <w:t>родство);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511"/>
          <w:tab w:val="left" w:pos="1535"/>
        </w:tabs>
        <w:spacing w:line="259" w:lineRule="auto"/>
        <w:ind w:right="99" w:hanging="360"/>
        <w:rPr>
          <w:sz w:val="26"/>
        </w:rPr>
      </w:pPr>
      <w:r>
        <w:rPr>
          <w:color w:val="233F60"/>
          <w:sz w:val="26"/>
        </w:rPr>
        <w:t>документ,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подтверждающий регистрацию ребенка по месту жительства или по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(если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ребенок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проживает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закрепленной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2F76DA" w:rsidRDefault="002F76DA">
      <w:pPr>
        <w:pStyle w:val="a3"/>
        <w:spacing w:before="15"/>
        <w:ind w:left="0"/>
      </w:pPr>
    </w:p>
    <w:p w:rsidR="002F76DA" w:rsidRDefault="00AE0567">
      <w:pPr>
        <w:spacing w:line="256" w:lineRule="auto"/>
        <w:ind w:left="442"/>
        <w:rPr>
          <w:sz w:val="26"/>
        </w:rPr>
      </w:pPr>
      <w:r>
        <w:rPr>
          <w:color w:val="233F60"/>
          <w:sz w:val="26"/>
        </w:rPr>
        <w:t>Это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базовый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набор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документов,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который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потребуются</w:t>
      </w:r>
      <w:r>
        <w:rPr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всем</w:t>
      </w:r>
      <w:r>
        <w:rPr>
          <w:b/>
          <w:color w:val="233F60"/>
          <w:spacing w:val="-8"/>
          <w:sz w:val="26"/>
        </w:rPr>
        <w:t xml:space="preserve"> </w:t>
      </w:r>
      <w:r>
        <w:rPr>
          <w:b/>
          <w:color w:val="233F60"/>
          <w:sz w:val="26"/>
        </w:rPr>
        <w:t xml:space="preserve">будущим </w:t>
      </w:r>
      <w:r>
        <w:rPr>
          <w:b/>
          <w:color w:val="233F60"/>
          <w:spacing w:val="-2"/>
          <w:sz w:val="26"/>
        </w:rPr>
        <w:t>первоклассникам</w:t>
      </w:r>
      <w:r>
        <w:rPr>
          <w:color w:val="233F60"/>
          <w:spacing w:val="-2"/>
          <w:sz w:val="26"/>
        </w:rPr>
        <w:t>.</w:t>
      </w:r>
    </w:p>
    <w:p w:rsidR="002F76DA" w:rsidRDefault="00AE0567">
      <w:pPr>
        <w:pStyle w:val="a3"/>
        <w:spacing w:before="4"/>
      </w:pPr>
      <w:r>
        <w:rPr>
          <w:color w:val="233F60"/>
        </w:rPr>
        <w:t>В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зависимости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ситуации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школ</w:t>
      </w:r>
      <w:r>
        <w:rPr>
          <w:color w:val="233F60"/>
        </w:rPr>
        <w:t>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дополнительно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запрашивают:</w:t>
      </w:r>
    </w:p>
    <w:p w:rsidR="002F76DA" w:rsidRDefault="002F76DA">
      <w:pPr>
        <w:pStyle w:val="a3"/>
        <w:spacing w:before="38"/>
        <w:ind w:left="0"/>
      </w:pPr>
    </w:p>
    <w:p w:rsidR="002F76DA" w:rsidRDefault="00AE0567">
      <w:pPr>
        <w:pStyle w:val="a4"/>
        <w:numPr>
          <w:ilvl w:val="2"/>
          <w:numId w:val="5"/>
        </w:numPr>
        <w:tabs>
          <w:tab w:val="left" w:pos="1482"/>
          <w:tab w:val="left" w:pos="1506"/>
        </w:tabs>
        <w:spacing w:line="256" w:lineRule="auto"/>
        <w:ind w:left="1482" w:right="705" w:hanging="360"/>
        <w:rPr>
          <w:sz w:val="26"/>
        </w:rPr>
      </w:pPr>
      <w:r>
        <w:rPr>
          <w:color w:val="233F60"/>
          <w:sz w:val="26"/>
        </w:rPr>
        <w:t>копию</w:t>
      </w:r>
      <w:r>
        <w:rPr>
          <w:color w:val="233F60"/>
          <w:spacing w:val="16"/>
          <w:sz w:val="26"/>
        </w:rPr>
        <w:t xml:space="preserve"> </w:t>
      </w:r>
      <w:r>
        <w:rPr>
          <w:color w:val="233F60"/>
          <w:sz w:val="26"/>
        </w:rPr>
        <w:t>свидетельства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братьев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сестер,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которые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посещают данную школу;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506"/>
        </w:tabs>
        <w:spacing w:line="308" w:lineRule="exact"/>
        <w:ind w:left="1506"/>
        <w:rPr>
          <w:sz w:val="26"/>
        </w:rPr>
      </w:pPr>
      <w:r>
        <w:rPr>
          <w:color w:val="233F60"/>
          <w:spacing w:val="-2"/>
          <w:sz w:val="26"/>
        </w:rPr>
        <w:t>копию</w:t>
      </w:r>
      <w:r>
        <w:rPr>
          <w:color w:val="233F60"/>
          <w:sz w:val="26"/>
        </w:rPr>
        <w:t xml:space="preserve"> </w:t>
      </w:r>
      <w:r>
        <w:rPr>
          <w:color w:val="233F60"/>
          <w:spacing w:val="-2"/>
          <w:sz w:val="26"/>
        </w:rPr>
        <w:t>документа,</w:t>
      </w:r>
      <w:r>
        <w:rPr>
          <w:color w:val="233F60"/>
          <w:spacing w:val="3"/>
          <w:sz w:val="26"/>
        </w:rPr>
        <w:t xml:space="preserve"> </w:t>
      </w:r>
      <w:r>
        <w:rPr>
          <w:color w:val="233F60"/>
          <w:spacing w:val="-2"/>
          <w:sz w:val="26"/>
        </w:rPr>
        <w:t>подтверждающего</w:t>
      </w:r>
      <w:r>
        <w:rPr>
          <w:color w:val="233F60"/>
          <w:spacing w:val="12"/>
          <w:sz w:val="26"/>
        </w:rPr>
        <w:t xml:space="preserve"> </w:t>
      </w:r>
      <w:r>
        <w:rPr>
          <w:color w:val="233F60"/>
          <w:spacing w:val="-2"/>
          <w:sz w:val="26"/>
        </w:rPr>
        <w:t>установление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опеки/попечительства;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836" w:hanging="360"/>
        <w:rPr>
          <w:sz w:val="26"/>
        </w:rPr>
      </w:pPr>
      <w:r>
        <w:rPr>
          <w:color w:val="233F60"/>
          <w:sz w:val="26"/>
        </w:rPr>
        <w:t>копии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документов, подтверждающих право на внеочередное или первоочередное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зачисление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(справку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места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работы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родителей);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 xml:space="preserve">копию заключения ПМПК — </w:t>
      </w:r>
      <w:proofErr w:type="spellStart"/>
      <w:r>
        <w:rPr>
          <w:color w:val="233F60"/>
          <w:sz w:val="26"/>
        </w:rPr>
        <w:t>психолого-медико-педагогической</w:t>
      </w:r>
      <w:proofErr w:type="spellEnd"/>
      <w:r>
        <w:rPr>
          <w:color w:val="233F60"/>
          <w:sz w:val="26"/>
        </w:rPr>
        <w:t xml:space="preserve"> комиссии;</w:t>
      </w:r>
    </w:p>
    <w:p w:rsidR="002F76DA" w:rsidRDefault="002F76DA">
      <w:pPr>
        <w:pStyle w:val="a4"/>
        <w:spacing w:line="259" w:lineRule="auto"/>
        <w:rPr>
          <w:sz w:val="26"/>
        </w:rPr>
        <w:sectPr w:rsidR="002F76DA">
          <w:pgSz w:w="11920" w:h="16840"/>
          <w:pgMar w:top="660" w:right="708" w:bottom="280" w:left="283" w:header="720" w:footer="720" w:gutter="0"/>
          <w:cols w:space="720"/>
        </w:sectPr>
      </w:pPr>
    </w:p>
    <w:p w:rsidR="002F76DA" w:rsidRDefault="00AE0567">
      <w:pPr>
        <w:pStyle w:val="a4"/>
        <w:numPr>
          <w:ilvl w:val="2"/>
          <w:numId w:val="5"/>
        </w:numPr>
        <w:tabs>
          <w:tab w:val="left" w:pos="1506"/>
        </w:tabs>
        <w:spacing w:before="85"/>
        <w:ind w:left="1506"/>
        <w:rPr>
          <w:sz w:val="26"/>
        </w:rPr>
      </w:pPr>
      <w:r>
        <w:rPr>
          <w:color w:val="233F60"/>
          <w:sz w:val="26"/>
        </w:rPr>
        <w:lastRenderedPageBreak/>
        <w:t>согласие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родителей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прохождение</w:t>
      </w:r>
      <w:r>
        <w:rPr>
          <w:color w:val="233F60"/>
          <w:spacing w:val="-14"/>
          <w:sz w:val="26"/>
        </w:rPr>
        <w:t xml:space="preserve"> </w:t>
      </w:r>
      <w:proofErr w:type="gramStart"/>
      <w:r>
        <w:rPr>
          <w:color w:val="233F60"/>
          <w:sz w:val="26"/>
        </w:rPr>
        <w:t>обучения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по</w:t>
      </w:r>
      <w:proofErr w:type="gramEnd"/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адаптированной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программе;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482"/>
          <w:tab w:val="left" w:pos="1506"/>
        </w:tabs>
        <w:spacing w:before="11" w:line="259" w:lineRule="auto"/>
        <w:ind w:left="1482" w:right="116" w:hanging="360"/>
        <w:rPr>
          <w:sz w:val="26"/>
        </w:rPr>
      </w:pPr>
      <w:r>
        <w:rPr>
          <w:color w:val="233F60"/>
          <w:sz w:val="26"/>
        </w:rPr>
        <w:t>документы,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подтверждающие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законность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РФ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(для иностранных граждан);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506"/>
        </w:tabs>
        <w:spacing w:line="302" w:lineRule="exact"/>
        <w:ind w:left="1506"/>
        <w:rPr>
          <w:sz w:val="26"/>
        </w:rPr>
      </w:pPr>
      <w:r>
        <w:rPr>
          <w:color w:val="233F60"/>
          <w:sz w:val="26"/>
        </w:rPr>
        <w:t>разрешение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комиссии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приеме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первый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класс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возрастом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до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шести</w:t>
      </w:r>
      <w:r>
        <w:rPr>
          <w:color w:val="233F60"/>
          <w:spacing w:val="-7"/>
          <w:sz w:val="26"/>
        </w:rPr>
        <w:t xml:space="preserve"> </w:t>
      </w:r>
      <w:proofErr w:type="gramStart"/>
      <w:r>
        <w:rPr>
          <w:color w:val="233F60"/>
          <w:spacing w:val="-10"/>
          <w:sz w:val="26"/>
        </w:rPr>
        <w:t>с</w:t>
      </w:r>
      <w:proofErr w:type="gramEnd"/>
    </w:p>
    <w:p w:rsidR="002F76DA" w:rsidRDefault="00AE0567">
      <w:pPr>
        <w:pStyle w:val="a3"/>
        <w:spacing w:before="26"/>
        <w:ind w:left="1482"/>
      </w:pPr>
      <w:r>
        <w:rPr>
          <w:color w:val="233F60"/>
        </w:rPr>
        <w:t>половиной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8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лет;</w:t>
      </w:r>
    </w:p>
    <w:p w:rsidR="002F76DA" w:rsidRDefault="00AE0567">
      <w:pPr>
        <w:pStyle w:val="a4"/>
        <w:numPr>
          <w:ilvl w:val="2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1195" w:hanging="360"/>
        <w:rPr>
          <w:sz w:val="26"/>
        </w:rPr>
      </w:pPr>
      <w:r>
        <w:rPr>
          <w:color w:val="233F60"/>
          <w:sz w:val="26"/>
        </w:rPr>
        <w:t>вид</w:t>
      </w:r>
      <w:r>
        <w:rPr>
          <w:color w:val="233F60"/>
          <w:spacing w:val="17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жительство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разрешение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временное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проживание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—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 xml:space="preserve">для </w:t>
      </w:r>
      <w:r>
        <w:rPr>
          <w:color w:val="233F60"/>
          <w:spacing w:val="-2"/>
          <w:sz w:val="26"/>
        </w:rPr>
        <w:t>иностранцев.</w:t>
      </w:r>
    </w:p>
    <w:p w:rsidR="002F76DA" w:rsidRDefault="002F76DA">
      <w:pPr>
        <w:pStyle w:val="a3"/>
        <w:spacing w:before="23"/>
        <w:ind w:left="0"/>
      </w:pPr>
    </w:p>
    <w:p w:rsidR="002F76DA" w:rsidRDefault="00AE0567">
      <w:pPr>
        <w:pStyle w:val="a3"/>
        <w:spacing w:before="1" w:line="261" w:lineRule="auto"/>
      </w:pPr>
      <w:r>
        <w:rPr>
          <w:color w:val="233F60"/>
        </w:rPr>
        <w:t xml:space="preserve">Согласно </w:t>
      </w:r>
      <w:r>
        <w:rPr>
          <w:rFonts w:ascii="Tahoma" w:hAnsi="Tahoma"/>
          <w:color w:val="0079CF"/>
          <w:sz w:val="21"/>
          <w:u w:val="single" w:color="0079CF"/>
        </w:rPr>
        <w:t>п.27 Приказа №458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color w:val="233F60"/>
        </w:rPr>
        <w:t>список документов является исчерпывающим и школа не вправе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требовать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родителей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дополнительные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зачислении.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учебное заведение вправе запросить документальное подтверждение имеющихся льгот.</w:t>
      </w:r>
    </w:p>
    <w:p w:rsidR="002F76DA" w:rsidRDefault="002F76DA">
      <w:pPr>
        <w:pStyle w:val="a3"/>
        <w:spacing w:before="2"/>
        <w:ind w:left="0"/>
      </w:pPr>
    </w:p>
    <w:p w:rsidR="002F76DA" w:rsidRDefault="00AE0567">
      <w:pPr>
        <w:pStyle w:val="a3"/>
        <w:tabs>
          <w:tab w:val="left" w:pos="1832"/>
        </w:tabs>
        <w:spacing w:line="259" w:lineRule="auto"/>
        <w:ind w:left="1799" w:right="258" w:hanging="360"/>
      </w:pPr>
      <w:r>
        <w:rPr>
          <w:rFonts w:ascii="Symbol" w:hAnsi="Symbol"/>
          <w:color w:val="0EA452"/>
          <w:spacing w:val="-10"/>
        </w:rPr>
        <w:t></w:t>
      </w:r>
      <w:r>
        <w:rPr>
          <w:rFonts w:ascii="Times New Roman" w:hAnsi="Times New Roman"/>
          <w:color w:val="0EA452"/>
        </w:rPr>
        <w:tab/>
      </w:r>
      <w:r>
        <w:rPr>
          <w:rFonts w:ascii="Times New Roman" w:hAnsi="Times New Roman"/>
          <w:color w:val="0EA452"/>
        </w:rPr>
        <w:tab/>
      </w:r>
      <w:r>
        <w:rPr>
          <w:color w:val="233F60"/>
        </w:rPr>
        <w:t xml:space="preserve">При подаче заявления через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</w:rPr>
        <w:t xml:space="preserve"> школа не вправе требовать оригиналы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копии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документов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исключением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подтверждающих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 xml:space="preserve">льготы </w:t>
      </w:r>
      <w:r>
        <w:rPr>
          <w:color w:val="233F60"/>
          <w:spacing w:val="-2"/>
        </w:rPr>
        <w:t>сведений.</w:t>
      </w:r>
    </w:p>
    <w:p w:rsidR="002F76DA" w:rsidRDefault="002F76DA">
      <w:pPr>
        <w:pStyle w:val="a3"/>
        <w:spacing w:before="25"/>
        <w:ind w:left="0"/>
      </w:pPr>
    </w:p>
    <w:p w:rsidR="002F76DA" w:rsidRDefault="00AE0567">
      <w:pPr>
        <w:pStyle w:val="a3"/>
        <w:spacing w:line="259" w:lineRule="auto"/>
      </w:pPr>
      <w:r>
        <w:rPr>
          <w:color w:val="233F60"/>
        </w:rPr>
        <w:t>Документы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стоит подготовить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заблаговременно.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Наиболее длительной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является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подготовка</w:t>
      </w:r>
      <w:r>
        <w:rPr>
          <w:color w:val="233F60"/>
          <w:spacing w:val="-5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свидет</w:t>
      </w:r>
      <w:r>
        <w:rPr>
          <w:rFonts w:ascii="Tahoma" w:hAnsi="Tahoma"/>
          <w:color w:val="0079CF"/>
          <w:sz w:val="21"/>
          <w:u w:val="single" w:color="0079CF"/>
        </w:rPr>
        <w:t>ельства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регистрации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ребенка</w:t>
      </w:r>
      <w:r>
        <w:rPr>
          <w:color w:val="233F60"/>
        </w:rPr>
        <w:t>.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к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  <w:r>
        <w:rPr>
          <w:color w:val="233F60"/>
          <w:spacing w:val="40"/>
        </w:rPr>
        <w:t xml:space="preserve"> </w:t>
      </w:r>
      <w:r>
        <w:rPr>
          <w:color w:val="233F60"/>
        </w:rPr>
        <w:t xml:space="preserve">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</w:t>
      </w:r>
      <w:r>
        <w:rPr>
          <w:color w:val="233F60"/>
          <w:spacing w:val="-2"/>
        </w:rPr>
        <w:t>вправе.</w:t>
      </w:r>
    </w:p>
    <w:p w:rsidR="002F76DA" w:rsidRDefault="002F76DA">
      <w:pPr>
        <w:pStyle w:val="a3"/>
        <w:spacing w:before="5"/>
        <w:ind w:left="0"/>
      </w:pPr>
    </w:p>
    <w:p w:rsidR="002F76DA" w:rsidRDefault="00AE0567">
      <w:pPr>
        <w:pStyle w:val="Heading2"/>
      </w:pPr>
      <w:r>
        <w:rPr>
          <w:color w:val="0EA452"/>
        </w:rPr>
        <w:t>Какие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сведения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необходимо</w:t>
      </w:r>
      <w:r>
        <w:rPr>
          <w:color w:val="0EA452"/>
          <w:spacing w:val="-14"/>
        </w:rPr>
        <w:t xml:space="preserve"> </w:t>
      </w:r>
      <w:r>
        <w:rPr>
          <w:color w:val="0EA452"/>
        </w:rPr>
        <w:t>указать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1"/>
        </w:rPr>
        <w:t xml:space="preserve"> </w:t>
      </w:r>
      <w:r>
        <w:rPr>
          <w:color w:val="0EA452"/>
          <w:spacing w:val="-2"/>
        </w:rPr>
        <w:t>заявлении</w:t>
      </w:r>
    </w:p>
    <w:p w:rsidR="002F76DA" w:rsidRDefault="00AE0567">
      <w:pPr>
        <w:pStyle w:val="a3"/>
        <w:spacing w:before="23"/>
      </w:pPr>
      <w:r>
        <w:rPr>
          <w:color w:val="101010"/>
        </w:rPr>
        <w:t>Заявление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первый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класс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должно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содержать: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дату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рождения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7"/>
        <w:ind w:left="1890"/>
        <w:rPr>
          <w:sz w:val="26"/>
        </w:rPr>
      </w:pPr>
      <w:r>
        <w:rPr>
          <w:color w:val="101010"/>
          <w:sz w:val="26"/>
        </w:rPr>
        <w:t>адрес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проживания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родителя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адрес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2"/>
          <w:sz w:val="26"/>
        </w:rPr>
        <w:t>проживания;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электронную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почту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телефон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родителя;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указание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льготы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(если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есть);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66"/>
          <w:tab w:val="left" w:pos="1890"/>
        </w:tabs>
        <w:spacing w:before="7" w:line="259" w:lineRule="auto"/>
        <w:ind w:right="1058" w:hanging="360"/>
        <w:rPr>
          <w:sz w:val="26"/>
        </w:rPr>
      </w:pPr>
      <w:r>
        <w:rPr>
          <w:color w:val="101010"/>
          <w:sz w:val="26"/>
        </w:rPr>
        <w:t>потребность</w:t>
      </w:r>
      <w:r>
        <w:rPr>
          <w:color w:val="101010"/>
          <w:spacing w:val="16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proofErr w:type="gramStart"/>
      <w:r>
        <w:rPr>
          <w:color w:val="101010"/>
          <w:sz w:val="26"/>
        </w:rPr>
        <w:t>обучении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</w:t>
      </w:r>
      <w:proofErr w:type="gramEnd"/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адаптированной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программе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 заключению ПМПК и согласие родителя на данную программу;</w:t>
      </w:r>
    </w:p>
    <w:p w:rsidR="002F76DA" w:rsidRDefault="00AE0567">
      <w:pPr>
        <w:pStyle w:val="a4"/>
        <w:numPr>
          <w:ilvl w:val="0"/>
          <w:numId w:val="3"/>
        </w:numPr>
        <w:tabs>
          <w:tab w:val="left" w:pos="1890"/>
        </w:tabs>
        <w:spacing w:line="307" w:lineRule="exact"/>
        <w:ind w:left="1890"/>
        <w:rPr>
          <w:sz w:val="26"/>
        </w:rPr>
      </w:pPr>
      <w:r>
        <w:rPr>
          <w:color w:val="101010"/>
          <w:sz w:val="26"/>
        </w:rPr>
        <w:t>язык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образования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(при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pacing w:val="-2"/>
          <w:sz w:val="26"/>
        </w:rPr>
        <w:t>необходимости).</w:t>
      </w:r>
    </w:p>
    <w:p w:rsidR="002F76DA" w:rsidRDefault="002F76DA">
      <w:pPr>
        <w:pStyle w:val="a3"/>
        <w:spacing w:before="47"/>
        <w:ind w:left="0"/>
      </w:pPr>
    </w:p>
    <w:p w:rsidR="002F76DA" w:rsidRDefault="00AE0567">
      <w:pPr>
        <w:pStyle w:val="a3"/>
        <w:spacing w:line="261" w:lineRule="auto"/>
      </w:pPr>
      <w:r>
        <w:rPr>
          <w:color w:val="101010"/>
        </w:rPr>
        <w:t>Также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родителям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нужно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подтвердить,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ознакомились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лицензией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уставом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 образовательную деятельность и соглашаются на обработку персональных данных.</w:t>
      </w:r>
    </w:p>
    <w:p w:rsidR="002F76DA" w:rsidRDefault="00AE0567">
      <w:pPr>
        <w:pStyle w:val="a3"/>
        <w:spacing w:line="261" w:lineRule="auto"/>
      </w:pPr>
      <w:r>
        <w:rPr>
          <w:color w:val="101010"/>
        </w:rPr>
        <w:t>Подавать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любой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родителей,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независимо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от того, проживает ли он совместно с ребенком по одному адресу или нет.</w:t>
      </w:r>
    </w:p>
    <w:p w:rsidR="002F76DA" w:rsidRDefault="00AE0567">
      <w:pPr>
        <w:pStyle w:val="Heading2"/>
        <w:spacing w:before="297"/>
      </w:pPr>
      <w:r>
        <w:rPr>
          <w:color w:val="0EA452"/>
        </w:rPr>
        <w:t>Как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подать</w:t>
      </w:r>
      <w:r>
        <w:rPr>
          <w:color w:val="0EA452"/>
          <w:spacing w:val="-8"/>
        </w:rPr>
        <w:t xml:space="preserve"> </w:t>
      </w:r>
      <w:r>
        <w:rPr>
          <w:color w:val="0EA452"/>
        </w:rPr>
        <w:t>заявление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первый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класс</w:t>
      </w:r>
      <w:r>
        <w:rPr>
          <w:color w:val="0EA452"/>
          <w:spacing w:val="-11"/>
        </w:rPr>
        <w:t xml:space="preserve"> </w:t>
      </w:r>
      <w:r>
        <w:rPr>
          <w:color w:val="0EA452"/>
        </w:rPr>
        <w:t>через</w:t>
      </w:r>
      <w:r>
        <w:rPr>
          <w:color w:val="0EA452"/>
          <w:spacing w:val="-12"/>
        </w:rPr>
        <w:t xml:space="preserve"> </w:t>
      </w:r>
      <w:proofErr w:type="spellStart"/>
      <w:r>
        <w:rPr>
          <w:color w:val="0EA452"/>
          <w:spacing w:val="-2"/>
        </w:rPr>
        <w:t>Госуслуги</w:t>
      </w:r>
      <w:proofErr w:type="spellEnd"/>
    </w:p>
    <w:p w:rsidR="002F76DA" w:rsidRDefault="00AE0567">
      <w:pPr>
        <w:pStyle w:val="a3"/>
        <w:spacing w:before="353" w:line="261" w:lineRule="auto"/>
        <w:ind w:right="59"/>
      </w:pPr>
      <w:r>
        <w:rPr>
          <w:color w:val="101010"/>
        </w:rPr>
        <w:t>Чтобы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передать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первый класс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3"/>
        </w:rPr>
        <w:t xml:space="preserve"> </w:t>
      </w:r>
      <w:proofErr w:type="spellStart"/>
      <w:r>
        <w:rPr>
          <w:color w:val="101010"/>
        </w:rPr>
        <w:t>госуслуги</w:t>
      </w:r>
      <w:proofErr w:type="spellEnd"/>
      <w:r>
        <w:rPr>
          <w:color w:val="101010"/>
        </w:rPr>
        <w:t xml:space="preserve"> нужно придерживаться следующего порядка действий:</w:t>
      </w:r>
    </w:p>
    <w:p w:rsidR="002F76DA" w:rsidRDefault="00AE0567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Перейти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портал</w:t>
      </w:r>
      <w:r>
        <w:rPr>
          <w:color w:val="101010"/>
          <w:spacing w:val="-12"/>
          <w:sz w:val="26"/>
        </w:rPr>
        <w:t xml:space="preserve"> </w:t>
      </w:r>
      <w:proofErr w:type="spellStart"/>
      <w:r>
        <w:rPr>
          <w:color w:val="101010"/>
          <w:sz w:val="26"/>
        </w:rPr>
        <w:t>госуслуги</w:t>
      </w:r>
      <w:proofErr w:type="spellEnd"/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набрать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поисковой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строке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«Запись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10"/>
          <w:sz w:val="26"/>
        </w:rPr>
        <w:t>1</w:t>
      </w:r>
    </w:p>
    <w:p w:rsidR="002F76DA" w:rsidRDefault="00AE0567">
      <w:pPr>
        <w:pStyle w:val="a3"/>
        <w:spacing w:before="22"/>
        <w:ind w:left="1866"/>
      </w:pPr>
      <w:r>
        <w:rPr>
          <w:color w:val="101010"/>
          <w:spacing w:val="-2"/>
        </w:rPr>
        <w:t>класс».</w:t>
      </w:r>
    </w:p>
    <w:p w:rsidR="002F76DA" w:rsidRDefault="002F76DA">
      <w:pPr>
        <w:pStyle w:val="a3"/>
        <w:sectPr w:rsidR="002F76DA">
          <w:pgSz w:w="11920" w:h="16840"/>
          <w:pgMar w:top="640" w:right="708" w:bottom="280" w:left="283" w:header="720" w:footer="720" w:gutter="0"/>
          <w:cols w:space="720"/>
        </w:sectPr>
      </w:pPr>
    </w:p>
    <w:p w:rsidR="002F76DA" w:rsidRDefault="00AE0567">
      <w:pPr>
        <w:pStyle w:val="a4"/>
        <w:numPr>
          <w:ilvl w:val="0"/>
          <w:numId w:val="2"/>
        </w:numPr>
        <w:tabs>
          <w:tab w:val="left" w:pos="1889"/>
        </w:tabs>
        <w:spacing w:before="79"/>
        <w:ind w:left="1889" w:hanging="383"/>
        <w:rPr>
          <w:sz w:val="26"/>
        </w:rPr>
      </w:pPr>
      <w:r>
        <w:rPr>
          <w:color w:val="101010"/>
          <w:sz w:val="26"/>
        </w:rPr>
        <w:lastRenderedPageBreak/>
        <w:t>Выбрать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опцию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«Подать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заявление».</w:t>
      </w:r>
    </w:p>
    <w:p w:rsidR="002F76DA" w:rsidRDefault="00AE0567">
      <w:pPr>
        <w:pStyle w:val="a4"/>
        <w:numPr>
          <w:ilvl w:val="0"/>
          <w:numId w:val="2"/>
        </w:numPr>
        <w:tabs>
          <w:tab w:val="left" w:pos="1894"/>
        </w:tabs>
        <w:spacing w:before="26"/>
        <w:ind w:left="1894" w:hanging="388"/>
        <w:rPr>
          <w:sz w:val="26"/>
        </w:rPr>
      </w:pPr>
      <w:r>
        <w:rPr>
          <w:color w:val="101010"/>
          <w:sz w:val="26"/>
        </w:rPr>
        <w:t>Пройти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авторизацию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помощью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логина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пароля.</w:t>
      </w:r>
    </w:p>
    <w:p w:rsidR="002F76DA" w:rsidRDefault="00AE0567">
      <w:pPr>
        <w:pStyle w:val="a4"/>
        <w:numPr>
          <w:ilvl w:val="0"/>
          <w:numId w:val="2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Заполнить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электронную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форму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2F76DA" w:rsidRDefault="00AE0567">
      <w:pPr>
        <w:pStyle w:val="a4"/>
        <w:numPr>
          <w:ilvl w:val="0"/>
          <w:numId w:val="2"/>
        </w:numPr>
        <w:tabs>
          <w:tab w:val="left" w:pos="1866"/>
          <w:tab w:val="left" w:pos="1894"/>
        </w:tabs>
        <w:spacing w:before="21" w:line="261" w:lineRule="auto"/>
        <w:ind w:left="1866" w:right="706" w:hanging="360"/>
        <w:rPr>
          <w:sz w:val="26"/>
        </w:rPr>
      </w:pPr>
      <w:r>
        <w:rPr>
          <w:color w:val="101010"/>
          <w:sz w:val="26"/>
        </w:rPr>
        <w:t>Убедиться</w:t>
      </w:r>
      <w:r>
        <w:rPr>
          <w:color w:val="101010"/>
          <w:spacing w:val="22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том,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принято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дождаться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решения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школы (отслеживать статус можно в личном кабинете).</w:t>
      </w:r>
    </w:p>
    <w:p w:rsidR="002F76DA" w:rsidRDefault="00AE0567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Получить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уведомление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об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успешном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получении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2F76DA" w:rsidRDefault="002F76DA">
      <w:pPr>
        <w:pStyle w:val="a3"/>
        <w:spacing w:before="47"/>
        <w:ind w:left="0"/>
      </w:pPr>
    </w:p>
    <w:p w:rsidR="002F76DA" w:rsidRDefault="00AE0567">
      <w:pPr>
        <w:pStyle w:val="a3"/>
        <w:spacing w:before="1" w:line="261" w:lineRule="auto"/>
      </w:pPr>
      <w:r>
        <w:rPr>
          <w:color w:val="101010"/>
        </w:rPr>
        <w:t>Чтобы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упростить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процесс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подачи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заявления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рекомендуется заблаговременно проверить в личном кабинете персональные данные, а также добавить сведения о детях.</w:t>
      </w:r>
    </w:p>
    <w:p w:rsidR="002F76DA" w:rsidRDefault="00AE0567">
      <w:pPr>
        <w:pStyle w:val="Heading2"/>
        <w:spacing w:before="298"/>
      </w:pPr>
      <w:r>
        <w:rPr>
          <w:color w:val="0EA452"/>
        </w:rPr>
        <w:t>Когда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ребенка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зачислят</w:t>
      </w:r>
      <w:r>
        <w:rPr>
          <w:color w:val="0EA452"/>
          <w:spacing w:val="-7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2"/>
        </w:rPr>
        <w:t xml:space="preserve"> </w:t>
      </w:r>
      <w:r>
        <w:rPr>
          <w:color w:val="0EA452"/>
          <w:spacing w:val="-2"/>
        </w:rPr>
        <w:t>школу</w:t>
      </w:r>
    </w:p>
    <w:p w:rsidR="002F76DA" w:rsidRDefault="00AE0567">
      <w:pPr>
        <w:pStyle w:val="a3"/>
        <w:spacing w:before="22" w:line="261" w:lineRule="auto"/>
        <w:ind w:right="782"/>
        <w:jc w:val="both"/>
      </w:pPr>
      <w:r>
        <w:rPr>
          <w:color w:val="101010"/>
        </w:rPr>
        <w:t>Сведения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том,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зачислили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школу,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появятся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ранее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июля,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так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как первоначально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будет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собирать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все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заявления,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потом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дня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 издание приказов о зачислении.</w:t>
      </w:r>
    </w:p>
    <w:p w:rsidR="002F76DA" w:rsidRDefault="002F76DA">
      <w:pPr>
        <w:pStyle w:val="a3"/>
        <w:spacing w:before="17"/>
        <w:ind w:left="0"/>
      </w:pPr>
    </w:p>
    <w:p w:rsidR="002F76DA" w:rsidRDefault="00AE0567">
      <w:pPr>
        <w:pStyle w:val="a3"/>
        <w:spacing w:before="1" w:line="261" w:lineRule="auto"/>
        <w:ind w:right="78"/>
      </w:pPr>
      <w:r>
        <w:rPr>
          <w:color w:val="101010"/>
        </w:rPr>
        <w:t xml:space="preserve">Детей не по месту прописки будут принимать на свободные места вплоть до 5 сентября. Приглашение в школу родители получат не ранее чем через </w:t>
      </w:r>
      <w:r>
        <w:rPr>
          <w:color w:val="101010"/>
        </w:rPr>
        <w:t>10, но не позднее,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чем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30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рабочих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дней. Приказ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сформирует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течение 5 рабочих дней после передачи оригиналов документов.</w:t>
      </w:r>
    </w:p>
    <w:p w:rsidR="002F76DA" w:rsidRDefault="002F76DA">
      <w:pPr>
        <w:pStyle w:val="a3"/>
        <w:ind w:left="0"/>
      </w:pPr>
    </w:p>
    <w:p w:rsidR="002F76DA" w:rsidRDefault="002F76DA">
      <w:pPr>
        <w:pStyle w:val="a3"/>
        <w:spacing w:before="61"/>
        <w:ind w:left="0"/>
      </w:pPr>
    </w:p>
    <w:p w:rsidR="002F76DA" w:rsidRDefault="00AE0567">
      <w:pPr>
        <w:pStyle w:val="Heading2"/>
        <w:jc w:val="both"/>
      </w:pPr>
      <w:r>
        <w:rPr>
          <w:color w:val="0EA452"/>
        </w:rPr>
        <w:t>Что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делать,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если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0"/>
        </w:rPr>
        <w:t xml:space="preserve"> </w:t>
      </w:r>
      <w:r>
        <w:rPr>
          <w:color w:val="0EA452"/>
        </w:rPr>
        <w:t>приеме</w:t>
      </w:r>
      <w:r>
        <w:rPr>
          <w:color w:val="0EA452"/>
          <w:spacing w:val="-3"/>
        </w:rPr>
        <w:t xml:space="preserve"> </w:t>
      </w:r>
      <w:r>
        <w:rPr>
          <w:color w:val="0EA452"/>
          <w:spacing w:val="-2"/>
        </w:rPr>
        <w:t>отказали?</w:t>
      </w:r>
    </w:p>
    <w:p w:rsidR="002F76DA" w:rsidRDefault="00AE0567">
      <w:pPr>
        <w:pStyle w:val="a3"/>
        <w:spacing w:before="353" w:line="261" w:lineRule="auto"/>
        <w:ind w:right="176"/>
      </w:pPr>
      <w:r>
        <w:rPr>
          <w:color w:val="101010"/>
        </w:rPr>
        <w:t>Отказать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приеме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9"/>
        </w:rPr>
        <w:t xml:space="preserve"> </w:t>
      </w:r>
      <w:proofErr w:type="gramStart"/>
      <w:r>
        <w:rPr>
          <w:color w:val="101010"/>
        </w:rPr>
        <w:t>может</w:t>
      </w:r>
      <w:proofErr w:type="gramEnd"/>
      <w:r>
        <w:rPr>
          <w:color w:val="101010"/>
          <w:spacing w:val="-2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если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закончились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свободные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места или родители предоставили недостоверные сведения в заявлении.</w:t>
      </w:r>
    </w:p>
    <w:p w:rsidR="002F76DA" w:rsidRDefault="002F76DA">
      <w:pPr>
        <w:pStyle w:val="a3"/>
        <w:spacing w:before="19"/>
        <w:ind w:left="0"/>
      </w:pPr>
    </w:p>
    <w:p w:rsidR="002F76DA" w:rsidRDefault="00AE0567">
      <w:pPr>
        <w:pStyle w:val="a3"/>
        <w:ind w:left="497"/>
      </w:pPr>
      <w:r>
        <w:rPr>
          <w:color w:val="101010"/>
        </w:rPr>
        <w:t>Также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частными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причинами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отказа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будут: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Несоблюдение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сроков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подачи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66"/>
          <w:tab w:val="left" w:pos="1889"/>
        </w:tabs>
        <w:spacing w:before="26" w:line="261" w:lineRule="auto"/>
        <w:ind w:left="1866" w:right="309" w:hanging="360"/>
        <w:rPr>
          <w:sz w:val="26"/>
        </w:rPr>
      </w:pPr>
      <w:r>
        <w:rPr>
          <w:color w:val="101010"/>
          <w:sz w:val="26"/>
        </w:rPr>
        <w:t>На ребенка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z w:val="26"/>
        </w:rPr>
        <w:t>поступил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более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одного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заявления.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каждого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можно подать только одно заявление, все остальные будут аннулированы.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89"/>
        </w:tabs>
        <w:spacing w:line="297" w:lineRule="exact"/>
        <w:ind w:left="1889" w:hanging="383"/>
        <w:rPr>
          <w:sz w:val="26"/>
        </w:rPr>
      </w:pPr>
      <w:r>
        <w:rPr>
          <w:color w:val="101010"/>
          <w:sz w:val="26"/>
        </w:rPr>
        <w:t>Возраст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отвечает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установленным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2"/>
          <w:sz w:val="26"/>
        </w:rPr>
        <w:t>требованиям.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66"/>
          <w:tab w:val="left" w:pos="1894"/>
        </w:tabs>
        <w:spacing w:before="26" w:line="261" w:lineRule="auto"/>
        <w:ind w:left="1866" w:right="1521" w:hanging="360"/>
        <w:rPr>
          <w:sz w:val="26"/>
        </w:rPr>
      </w:pPr>
      <w:r>
        <w:rPr>
          <w:color w:val="101010"/>
          <w:sz w:val="26"/>
        </w:rPr>
        <w:t>Документы</w:t>
      </w:r>
      <w:r>
        <w:rPr>
          <w:color w:val="101010"/>
          <w:spacing w:val="1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школу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принес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человек,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являющийся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законным представителем ребенка.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89"/>
        </w:tabs>
        <w:spacing w:line="302" w:lineRule="exact"/>
        <w:ind w:left="1889" w:hanging="383"/>
        <w:rPr>
          <w:sz w:val="26"/>
        </w:rPr>
      </w:pPr>
      <w:r>
        <w:rPr>
          <w:color w:val="101010"/>
          <w:sz w:val="26"/>
        </w:rPr>
        <w:t>Оригиналы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документов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соответствуют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заявленным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сведениям.</w:t>
      </w:r>
    </w:p>
    <w:p w:rsidR="002F76DA" w:rsidRDefault="00AE0567">
      <w:pPr>
        <w:pStyle w:val="a4"/>
        <w:numPr>
          <w:ilvl w:val="0"/>
          <w:numId w:val="1"/>
        </w:numPr>
        <w:tabs>
          <w:tab w:val="left" w:pos="1889"/>
        </w:tabs>
        <w:spacing w:before="21"/>
        <w:ind w:left="1889" w:hanging="383"/>
        <w:rPr>
          <w:sz w:val="26"/>
        </w:rPr>
      </w:pPr>
      <w:r>
        <w:rPr>
          <w:color w:val="101010"/>
          <w:sz w:val="26"/>
        </w:rPr>
        <w:t>Заявитель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передал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оригинал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документы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назначенные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2"/>
          <w:sz w:val="26"/>
        </w:rPr>
        <w:t>сроки.</w:t>
      </w:r>
    </w:p>
    <w:p w:rsidR="002F76DA" w:rsidRDefault="002F76DA">
      <w:pPr>
        <w:pStyle w:val="a3"/>
        <w:spacing w:before="107"/>
        <w:ind w:left="0"/>
      </w:pPr>
    </w:p>
    <w:p w:rsidR="00AE0567" w:rsidRDefault="00AE0567">
      <w:pPr>
        <w:pStyle w:val="a3"/>
        <w:spacing w:line="518" w:lineRule="auto"/>
        <w:ind w:left="504"/>
        <w:rPr>
          <w:color w:val="233F60"/>
        </w:rPr>
      </w:pPr>
      <w:r>
        <w:rPr>
          <w:color w:val="233F60"/>
        </w:rPr>
        <w:t>Режим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работы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МКОУ «</w:t>
      </w:r>
      <w:proofErr w:type="spellStart"/>
      <w:r>
        <w:rPr>
          <w:color w:val="233F60"/>
        </w:rPr>
        <w:t>Поспелихинская</w:t>
      </w:r>
      <w:proofErr w:type="spellEnd"/>
      <w:r>
        <w:rPr>
          <w:color w:val="233F60"/>
        </w:rPr>
        <w:t xml:space="preserve"> СОШ №3»</w:t>
      </w:r>
      <w:r>
        <w:rPr>
          <w:color w:val="233F60"/>
        </w:rPr>
        <w:t xml:space="preserve">: </w:t>
      </w:r>
    </w:p>
    <w:p w:rsidR="002F76DA" w:rsidRDefault="00AE0567">
      <w:pPr>
        <w:pStyle w:val="a3"/>
        <w:spacing w:line="518" w:lineRule="auto"/>
        <w:ind w:left="504"/>
      </w:pPr>
      <w:r>
        <w:rPr>
          <w:color w:val="233F60"/>
        </w:rPr>
        <w:t>понедельник – пятница с 09.00 до 17.00 час.</w:t>
      </w:r>
    </w:p>
    <w:p w:rsidR="002F76DA" w:rsidRDefault="00AE0567">
      <w:pPr>
        <w:pStyle w:val="a3"/>
        <w:ind w:left="504"/>
      </w:pPr>
      <w:r>
        <w:rPr>
          <w:color w:val="233F60"/>
        </w:rPr>
        <w:t>обед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13.00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14.00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час.</w:t>
      </w:r>
    </w:p>
    <w:p w:rsidR="002F76DA" w:rsidRDefault="002F76DA">
      <w:pPr>
        <w:pStyle w:val="a3"/>
        <w:spacing w:before="49"/>
        <w:ind w:left="0"/>
      </w:pPr>
    </w:p>
    <w:p w:rsidR="002F76DA" w:rsidRDefault="00AE0567">
      <w:pPr>
        <w:pStyle w:val="a3"/>
        <w:ind w:left="504"/>
      </w:pPr>
      <w:r>
        <w:rPr>
          <w:color w:val="233F60"/>
        </w:rPr>
        <w:t>Телефон</w:t>
      </w:r>
      <w:r>
        <w:rPr>
          <w:color w:val="233F60"/>
          <w:spacing w:val="-9"/>
        </w:rPr>
        <w:t xml:space="preserve"> </w:t>
      </w:r>
      <w:proofErr w:type="spellStart"/>
      <w:r>
        <w:rPr>
          <w:color w:val="233F60"/>
        </w:rPr>
        <w:t>горячеи</w:t>
      </w:r>
      <w:proofErr w:type="spellEnd"/>
      <w:r>
        <w:rPr>
          <w:color w:val="233F60"/>
        </w:rPr>
        <w:t>̆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линии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вопросам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класс:</w:t>
      </w:r>
    </w:p>
    <w:p w:rsidR="002F76DA" w:rsidRDefault="002F76DA">
      <w:pPr>
        <w:pStyle w:val="a3"/>
        <w:spacing w:before="49"/>
        <w:ind w:left="0"/>
      </w:pPr>
    </w:p>
    <w:p w:rsidR="00AE0567" w:rsidRPr="00AE0567" w:rsidRDefault="00AE0567" w:rsidP="00AE0567">
      <w:pPr>
        <w:shd w:val="clear" w:color="auto" w:fill="F8F8F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233F60"/>
        </w:rPr>
        <w:t>8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(38556)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20 9 91</w:t>
      </w:r>
      <w:r>
        <w:rPr>
          <w:color w:val="233F60"/>
          <w:spacing w:val="44"/>
        </w:rPr>
        <w:t xml:space="preserve"> </w:t>
      </w:r>
      <w:r>
        <w:rPr>
          <w:color w:val="233F60"/>
        </w:rPr>
        <w:t>Неверова Наталья Николаевна</w:t>
      </w:r>
      <w:r w:rsidRPr="00AE0567">
        <w:rPr>
          <w:rFonts w:ascii="Times New Roman" w:hAnsi="Times New Roman" w:cs="Times New Roman"/>
          <w:color w:val="233F60"/>
        </w:rPr>
        <w:t xml:space="preserve">, </w:t>
      </w:r>
      <w:r w:rsidRPr="00AE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2F76DA" w:rsidRDefault="002F76DA">
      <w:pPr>
        <w:pStyle w:val="a3"/>
        <w:ind w:left="504"/>
      </w:pPr>
    </w:p>
    <w:sectPr w:rsidR="002F76DA" w:rsidSect="002F76DA">
      <w:pgSz w:w="11920" w:h="16840"/>
      <w:pgMar w:top="660" w:right="708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40C"/>
    <w:multiLevelType w:val="hybridMultilevel"/>
    <w:tmpl w:val="4E2E8B24"/>
    <w:lvl w:ilvl="0" w:tplc="5BD432EA">
      <w:start w:val="1"/>
      <w:numFmt w:val="decimal"/>
      <w:lvlText w:val="%1."/>
      <w:lvlJc w:val="left"/>
      <w:pPr>
        <w:ind w:left="1890" w:hanging="38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AD0E6AAE">
      <w:numFmt w:val="bullet"/>
      <w:lvlText w:val="•"/>
      <w:lvlJc w:val="left"/>
      <w:pPr>
        <w:ind w:left="2802" w:hanging="384"/>
      </w:pPr>
      <w:rPr>
        <w:rFonts w:hint="default"/>
        <w:lang w:val="ru-RU" w:eastAsia="en-US" w:bidi="ar-SA"/>
      </w:rPr>
    </w:lvl>
    <w:lvl w:ilvl="2" w:tplc="12A8183A">
      <w:numFmt w:val="bullet"/>
      <w:lvlText w:val="•"/>
      <w:lvlJc w:val="left"/>
      <w:pPr>
        <w:ind w:left="3704" w:hanging="384"/>
      </w:pPr>
      <w:rPr>
        <w:rFonts w:hint="default"/>
        <w:lang w:val="ru-RU" w:eastAsia="en-US" w:bidi="ar-SA"/>
      </w:rPr>
    </w:lvl>
    <w:lvl w:ilvl="3" w:tplc="EA487BB2">
      <w:numFmt w:val="bullet"/>
      <w:lvlText w:val="•"/>
      <w:lvlJc w:val="left"/>
      <w:pPr>
        <w:ind w:left="4606" w:hanging="384"/>
      </w:pPr>
      <w:rPr>
        <w:rFonts w:hint="default"/>
        <w:lang w:val="ru-RU" w:eastAsia="en-US" w:bidi="ar-SA"/>
      </w:rPr>
    </w:lvl>
    <w:lvl w:ilvl="4" w:tplc="E15285F2">
      <w:numFmt w:val="bullet"/>
      <w:lvlText w:val="•"/>
      <w:lvlJc w:val="left"/>
      <w:pPr>
        <w:ind w:left="5508" w:hanging="384"/>
      </w:pPr>
      <w:rPr>
        <w:rFonts w:hint="default"/>
        <w:lang w:val="ru-RU" w:eastAsia="en-US" w:bidi="ar-SA"/>
      </w:rPr>
    </w:lvl>
    <w:lvl w:ilvl="5" w:tplc="FD928BAE">
      <w:numFmt w:val="bullet"/>
      <w:lvlText w:val="•"/>
      <w:lvlJc w:val="left"/>
      <w:pPr>
        <w:ind w:left="6410" w:hanging="384"/>
      </w:pPr>
      <w:rPr>
        <w:rFonts w:hint="default"/>
        <w:lang w:val="ru-RU" w:eastAsia="en-US" w:bidi="ar-SA"/>
      </w:rPr>
    </w:lvl>
    <w:lvl w:ilvl="6" w:tplc="F320AA60">
      <w:numFmt w:val="bullet"/>
      <w:lvlText w:val="•"/>
      <w:lvlJc w:val="left"/>
      <w:pPr>
        <w:ind w:left="7312" w:hanging="384"/>
      </w:pPr>
      <w:rPr>
        <w:rFonts w:hint="default"/>
        <w:lang w:val="ru-RU" w:eastAsia="en-US" w:bidi="ar-SA"/>
      </w:rPr>
    </w:lvl>
    <w:lvl w:ilvl="7" w:tplc="CB1EC0BC">
      <w:numFmt w:val="bullet"/>
      <w:lvlText w:val="•"/>
      <w:lvlJc w:val="left"/>
      <w:pPr>
        <w:ind w:left="8214" w:hanging="384"/>
      </w:pPr>
      <w:rPr>
        <w:rFonts w:hint="default"/>
        <w:lang w:val="ru-RU" w:eastAsia="en-US" w:bidi="ar-SA"/>
      </w:rPr>
    </w:lvl>
    <w:lvl w:ilvl="8" w:tplc="6B4488BE">
      <w:numFmt w:val="bullet"/>
      <w:lvlText w:val="•"/>
      <w:lvlJc w:val="left"/>
      <w:pPr>
        <w:ind w:left="9116" w:hanging="384"/>
      </w:pPr>
      <w:rPr>
        <w:rFonts w:hint="default"/>
        <w:lang w:val="ru-RU" w:eastAsia="en-US" w:bidi="ar-SA"/>
      </w:rPr>
    </w:lvl>
  </w:abstractNum>
  <w:abstractNum w:abstractNumId="1">
    <w:nsid w:val="33B8617B"/>
    <w:multiLevelType w:val="hybridMultilevel"/>
    <w:tmpl w:val="D1EA98CC"/>
    <w:lvl w:ilvl="0" w:tplc="623C301A">
      <w:numFmt w:val="bullet"/>
      <w:lvlText w:val=""/>
      <w:lvlJc w:val="left"/>
      <w:pPr>
        <w:ind w:left="1866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AF40C3F6">
      <w:numFmt w:val="bullet"/>
      <w:lvlText w:val="•"/>
      <w:lvlJc w:val="left"/>
      <w:pPr>
        <w:ind w:left="2766" w:hanging="384"/>
      </w:pPr>
      <w:rPr>
        <w:rFonts w:hint="default"/>
        <w:lang w:val="ru-RU" w:eastAsia="en-US" w:bidi="ar-SA"/>
      </w:rPr>
    </w:lvl>
    <w:lvl w:ilvl="2" w:tplc="59963938">
      <w:numFmt w:val="bullet"/>
      <w:lvlText w:val="•"/>
      <w:lvlJc w:val="left"/>
      <w:pPr>
        <w:ind w:left="3672" w:hanging="384"/>
      </w:pPr>
      <w:rPr>
        <w:rFonts w:hint="default"/>
        <w:lang w:val="ru-RU" w:eastAsia="en-US" w:bidi="ar-SA"/>
      </w:rPr>
    </w:lvl>
    <w:lvl w:ilvl="3" w:tplc="62409284">
      <w:numFmt w:val="bullet"/>
      <w:lvlText w:val="•"/>
      <w:lvlJc w:val="left"/>
      <w:pPr>
        <w:ind w:left="4578" w:hanging="384"/>
      </w:pPr>
      <w:rPr>
        <w:rFonts w:hint="default"/>
        <w:lang w:val="ru-RU" w:eastAsia="en-US" w:bidi="ar-SA"/>
      </w:rPr>
    </w:lvl>
    <w:lvl w:ilvl="4" w:tplc="7EA88E72">
      <w:numFmt w:val="bullet"/>
      <w:lvlText w:val="•"/>
      <w:lvlJc w:val="left"/>
      <w:pPr>
        <w:ind w:left="5484" w:hanging="384"/>
      </w:pPr>
      <w:rPr>
        <w:rFonts w:hint="default"/>
        <w:lang w:val="ru-RU" w:eastAsia="en-US" w:bidi="ar-SA"/>
      </w:rPr>
    </w:lvl>
    <w:lvl w:ilvl="5" w:tplc="37BA6DF8">
      <w:numFmt w:val="bullet"/>
      <w:lvlText w:val="•"/>
      <w:lvlJc w:val="left"/>
      <w:pPr>
        <w:ind w:left="6390" w:hanging="384"/>
      </w:pPr>
      <w:rPr>
        <w:rFonts w:hint="default"/>
        <w:lang w:val="ru-RU" w:eastAsia="en-US" w:bidi="ar-SA"/>
      </w:rPr>
    </w:lvl>
    <w:lvl w:ilvl="6" w:tplc="4844DB5C">
      <w:numFmt w:val="bullet"/>
      <w:lvlText w:val="•"/>
      <w:lvlJc w:val="left"/>
      <w:pPr>
        <w:ind w:left="7296" w:hanging="384"/>
      </w:pPr>
      <w:rPr>
        <w:rFonts w:hint="default"/>
        <w:lang w:val="ru-RU" w:eastAsia="en-US" w:bidi="ar-SA"/>
      </w:rPr>
    </w:lvl>
    <w:lvl w:ilvl="7" w:tplc="124073D8">
      <w:numFmt w:val="bullet"/>
      <w:lvlText w:val="•"/>
      <w:lvlJc w:val="left"/>
      <w:pPr>
        <w:ind w:left="8202" w:hanging="384"/>
      </w:pPr>
      <w:rPr>
        <w:rFonts w:hint="default"/>
        <w:lang w:val="ru-RU" w:eastAsia="en-US" w:bidi="ar-SA"/>
      </w:rPr>
    </w:lvl>
    <w:lvl w:ilvl="8" w:tplc="C25A80DC">
      <w:numFmt w:val="bullet"/>
      <w:lvlText w:val="•"/>
      <w:lvlJc w:val="left"/>
      <w:pPr>
        <w:ind w:left="9108" w:hanging="384"/>
      </w:pPr>
      <w:rPr>
        <w:rFonts w:hint="default"/>
        <w:lang w:val="ru-RU" w:eastAsia="en-US" w:bidi="ar-SA"/>
      </w:rPr>
    </w:lvl>
  </w:abstractNum>
  <w:abstractNum w:abstractNumId="2">
    <w:nsid w:val="450C2198"/>
    <w:multiLevelType w:val="hybridMultilevel"/>
    <w:tmpl w:val="E5E079B0"/>
    <w:lvl w:ilvl="0" w:tplc="B6BE2E6A">
      <w:start w:val="1"/>
      <w:numFmt w:val="decimal"/>
      <w:lvlText w:val="%1."/>
      <w:lvlJc w:val="left"/>
      <w:pPr>
        <w:ind w:left="1895" w:hanging="3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DE7242FA">
      <w:numFmt w:val="bullet"/>
      <w:lvlText w:val="•"/>
      <w:lvlJc w:val="left"/>
      <w:pPr>
        <w:ind w:left="2802" w:hanging="389"/>
      </w:pPr>
      <w:rPr>
        <w:rFonts w:hint="default"/>
        <w:lang w:val="ru-RU" w:eastAsia="en-US" w:bidi="ar-SA"/>
      </w:rPr>
    </w:lvl>
    <w:lvl w:ilvl="2" w:tplc="EEDC10AE">
      <w:numFmt w:val="bullet"/>
      <w:lvlText w:val="•"/>
      <w:lvlJc w:val="left"/>
      <w:pPr>
        <w:ind w:left="3704" w:hanging="389"/>
      </w:pPr>
      <w:rPr>
        <w:rFonts w:hint="default"/>
        <w:lang w:val="ru-RU" w:eastAsia="en-US" w:bidi="ar-SA"/>
      </w:rPr>
    </w:lvl>
    <w:lvl w:ilvl="3" w:tplc="4F4C69F2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4" w:tplc="04DCB6EA">
      <w:numFmt w:val="bullet"/>
      <w:lvlText w:val="•"/>
      <w:lvlJc w:val="left"/>
      <w:pPr>
        <w:ind w:left="5508" w:hanging="389"/>
      </w:pPr>
      <w:rPr>
        <w:rFonts w:hint="default"/>
        <w:lang w:val="ru-RU" w:eastAsia="en-US" w:bidi="ar-SA"/>
      </w:rPr>
    </w:lvl>
    <w:lvl w:ilvl="5" w:tplc="A3DA7956">
      <w:numFmt w:val="bullet"/>
      <w:lvlText w:val="•"/>
      <w:lvlJc w:val="left"/>
      <w:pPr>
        <w:ind w:left="6410" w:hanging="389"/>
      </w:pPr>
      <w:rPr>
        <w:rFonts w:hint="default"/>
        <w:lang w:val="ru-RU" w:eastAsia="en-US" w:bidi="ar-SA"/>
      </w:rPr>
    </w:lvl>
    <w:lvl w:ilvl="6" w:tplc="38A460DA">
      <w:numFmt w:val="bullet"/>
      <w:lvlText w:val="•"/>
      <w:lvlJc w:val="left"/>
      <w:pPr>
        <w:ind w:left="7312" w:hanging="389"/>
      </w:pPr>
      <w:rPr>
        <w:rFonts w:hint="default"/>
        <w:lang w:val="ru-RU" w:eastAsia="en-US" w:bidi="ar-SA"/>
      </w:rPr>
    </w:lvl>
    <w:lvl w:ilvl="7" w:tplc="102A9982">
      <w:numFmt w:val="bullet"/>
      <w:lvlText w:val="•"/>
      <w:lvlJc w:val="left"/>
      <w:pPr>
        <w:ind w:left="8214" w:hanging="389"/>
      </w:pPr>
      <w:rPr>
        <w:rFonts w:hint="default"/>
        <w:lang w:val="ru-RU" w:eastAsia="en-US" w:bidi="ar-SA"/>
      </w:rPr>
    </w:lvl>
    <w:lvl w:ilvl="8" w:tplc="A1C6BE12">
      <w:numFmt w:val="bullet"/>
      <w:lvlText w:val="•"/>
      <w:lvlJc w:val="left"/>
      <w:pPr>
        <w:ind w:left="9116" w:hanging="389"/>
      </w:pPr>
      <w:rPr>
        <w:rFonts w:hint="default"/>
        <w:lang w:val="ru-RU" w:eastAsia="en-US" w:bidi="ar-SA"/>
      </w:rPr>
    </w:lvl>
  </w:abstractNum>
  <w:abstractNum w:abstractNumId="3">
    <w:nsid w:val="68930CF3"/>
    <w:multiLevelType w:val="hybridMultilevel"/>
    <w:tmpl w:val="0E88F1E2"/>
    <w:lvl w:ilvl="0" w:tplc="F44A7D94">
      <w:numFmt w:val="bullet"/>
      <w:lvlText w:val=""/>
      <w:lvlJc w:val="left"/>
      <w:pPr>
        <w:ind w:left="442" w:hanging="3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272B30A">
      <w:numFmt w:val="bullet"/>
      <w:lvlText w:val=""/>
      <w:lvlJc w:val="left"/>
      <w:pPr>
        <w:ind w:left="1401" w:hanging="39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6B885BA">
      <w:numFmt w:val="bullet"/>
      <w:lvlText w:val=""/>
      <w:lvlJc w:val="left"/>
      <w:pPr>
        <w:ind w:left="151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3" w:tplc="AB36A02E">
      <w:numFmt w:val="bullet"/>
      <w:lvlText w:val="•"/>
      <w:lvlJc w:val="left"/>
      <w:pPr>
        <w:ind w:left="2695" w:hanging="384"/>
      </w:pPr>
      <w:rPr>
        <w:rFonts w:hint="default"/>
        <w:lang w:val="ru-RU" w:eastAsia="en-US" w:bidi="ar-SA"/>
      </w:rPr>
    </w:lvl>
    <w:lvl w:ilvl="4" w:tplc="780CF8C0">
      <w:numFmt w:val="bullet"/>
      <w:lvlText w:val="•"/>
      <w:lvlJc w:val="left"/>
      <w:pPr>
        <w:ind w:left="3870" w:hanging="384"/>
      </w:pPr>
      <w:rPr>
        <w:rFonts w:hint="default"/>
        <w:lang w:val="ru-RU" w:eastAsia="en-US" w:bidi="ar-SA"/>
      </w:rPr>
    </w:lvl>
    <w:lvl w:ilvl="5" w:tplc="7E8414AC">
      <w:numFmt w:val="bullet"/>
      <w:lvlText w:val="•"/>
      <w:lvlJc w:val="left"/>
      <w:pPr>
        <w:ind w:left="5045" w:hanging="384"/>
      </w:pPr>
      <w:rPr>
        <w:rFonts w:hint="default"/>
        <w:lang w:val="ru-RU" w:eastAsia="en-US" w:bidi="ar-SA"/>
      </w:rPr>
    </w:lvl>
    <w:lvl w:ilvl="6" w:tplc="7CD8FD84">
      <w:numFmt w:val="bullet"/>
      <w:lvlText w:val="•"/>
      <w:lvlJc w:val="left"/>
      <w:pPr>
        <w:ind w:left="6220" w:hanging="384"/>
      </w:pPr>
      <w:rPr>
        <w:rFonts w:hint="default"/>
        <w:lang w:val="ru-RU" w:eastAsia="en-US" w:bidi="ar-SA"/>
      </w:rPr>
    </w:lvl>
    <w:lvl w:ilvl="7" w:tplc="373A26AE">
      <w:numFmt w:val="bullet"/>
      <w:lvlText w:val="•"/>
      <w:lvlJc w:val="left"/>
      <w:pPr>
        <w:ind w:left="7395" w:hanging="384"/>
      </w:pPr>
      <w:rPr>
        <w:rFonts w:hint="default"/>
        <w:lang w:val="ru-RU" w:eastAsia="en-US" w:bidi="ar-SA"/>
      </w:rPr>
    </w:lvl>
    <w:lvl w:ilvl="8" w:tplc="535C73F0">
      <w:numFmt w:val="bullet"/>
      <w:lvlText w:val="•"/>
      <w:lvlJc w:val="left"/>
      <w:pPr>
        <w:ind w:left="8570" w:hanging="384"/>
      </w:pPr>
      <w:rPr>
        <w:rFonts w:hint="default"/>
        <w:lang w:val="ru-RU" w:eastAsia="en-US" w:bidi="ar-SA"/>
      </w:rPr>
    </w:lvl>
  </w:abstractNum>
  <w:abstractNum w:abstractNumId="4">
    <w:nsid w:val="70094BBA"/>
    <w:multiLevelType w:val="hybridMultilevel"/>
    <w:tmpl w:val="BF1AD050"/>
    <w:lvl w:ilvl="0" w:tplc="050E6C06">
      <w:numFmt w:val="bullet"/>
      <w:lvlText w:val=""/>
      <w:lvlJc w:val="left"/>
      <w:pPr>
        <w:ind w:left="187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AF4F"/>
        <w:spacing w:val="0"/>
        <w:w w:val="99"/>
        <w:sz w:val="26"/>
        <w:szCs w:val="26"/>
        <w:lang w:val="ru-RU" w:eastAsia="en-US" w:bidi="ar-SA"/>
      </w:rPr>
    </w:lvl>
    <w:lvl w:ilvl="1" w:tplc="AD9CD5F0">
      <w:numFmt w:val="bullet"/>
      <w:lvlText w:val="•"/>
      <w:lvlJc w:val="left"/>
      <w:pPr>
        <w:ind w:left="2784" w:hanging="384"/>
      </w:pPr>
      <w:rPr>
        <w:rFonts w:hint="default"/>
        <w:lang w:val="ru-RU" w:eastAsia="en-US" w:bidi="ar-SA"/>
      </w:rPr>
    </w:lvl>
    <w:lvl w:ilvl="2" w:tplc="E16A2DFE">
      <w:numFmt w:val="bullet"/>
      <w:lvlText w:val="•"/>
      <w:lvlJc w:val="left"/>
      <w:pPr>
        <w:ind w:left="3688" w:hanging="384"/>
      </w:pPr>
      <w:rPr>
        <w:rFonts w:hint="default"/>
        <w:lang w:val="ru-RU" w:eastAsia="en-US" w:bidi="ar-SA"/>
      </w:rPr>
    </w:lvl>
    <w:lvl w:ilvl="3" w:tplc="E5220E0E">
      <w:numFmt w:val="bullet"/>
      <w:lvlText w:val="•"/>
      <w:lvlJc w:val="left"/>
      <w:pPr>
        <w:ind w:left="4592" w:hanging="384"/>
      </w:pPr>
      <w:rPr>
        <w:rFonts w:hint="default"/>
        <w:lang w:val="ru-RU" w:eastAsia="en-US" w:bidi="ar-SA"/>
      </w:rPr>
    </w:lvl>
    <w:lvl w:ilvl="4" w:tplc="8AFC7F0A">
      <w:numFmt w:val="bullet"/>
      <w:lvlText w:val="•"/>
      <w:lvlJc w:val="left"/>
      <w:pPr>
        <w:ind w:left="5496" w:hanging="384"/>
      </w:pPr>
      <w:rPr>
        <w:rFonts w:hint="default"/>
        <w:lang w:val="ru-RU" w:eastAsia="en-US" w:bidi="ar-SA"/>
      </w:rPr>
    </w:lvl>
    <w:lvl w:ilvl="5" w:tplc="26585130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6" w:tplc="07F8EEBE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  <w:lvl w:ilvl="7" w:tplc="AFA8445A">
      <w:numFmt w:val="bullet"/>
      <w:lvlText w:val="•"/>
      <w:lvlJc w:val="left"/>
      <w:pPr>
        <w:ind w:left="8208" w:hanging="384"/>
      </w:pPr>
      <w:rPr>
        <w:rFonts w:hint="default"/>
        <w:lang w:val="ru-RU" w:eastAsia="en-US" w:bidi="ar-SA"/>
      </w:rPr>
    </w:lvl>
    <w:lvl w:ilvl="8" w:tplc="A0AED45E">
      <w:numFmt w:val="bullet"/>
      <w:lvlText w:val="•"/>
      <w:lvlJc w:val="left"/>
      <w:pPr>
        <w:ind w:left="9112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6DA"/>
    <w:rsid w:val="002F76DA"/>
    <w:rsid w:val="00AE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6D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6DA"/>
    <w:pPr>
      <w:ind w:left="44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F76DA"/>
    <w:pPr>
      <w:ind w:left="442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F76DA"/>
    <w:pPr>
      <w:ind w:left="442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2F76DA"/>
    <w:pPr>
      <w:spacing w:before="26"/>
      <w:ind w:left="442"/>
      <w:outlineLvl w:val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F76DA"/>
    <w:pPr>
      <w:ind w:left="1890" w:hanging="384"/>
    </w:pPr>
  </w:style>
  <w:style w:type="paragraph" w:customStyle="1" w:styleId="TableParagraph">
    <w:name w:val="Table Paragraph"/>
    <w:basedOn w:val="a"/>
    <w:uiPriority w:val="1"/>
    <w:qFormat/>
    <w:rsid w:val="002F76DA"/>
  </w:style>
  <w:style w:type="paragraph" w:styleId="a5">
    <w:name w:val="Balloon Text"/>
    <w:basedOn w:val="a"/>
    <w:link w:val="a6"/>
    <w:uiPriority w:val="99"/>
    <w:semiHidden/>
    <w:unhideWhenUsed/>
    <w:rsid w:val="00AE0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67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AE0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№3</cp:lastModifiedBy>
  <cp:revision>2</cp:revision>
  <dcterms:created xsi:type="dcterms:W3CDTF">2025-03-19T07:33:00Z</dcterms:created>
  <dcterms:modified xsi:type="dcterms:W3CDTF">2025-03-19T07:35:00Z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2025-03-19T00:00:00Z</vt:filetime>
  </property>
  <property fmtid="{D5CDD505-2E9C-101B-9397-08002B2CF9AE}" pid="5" name="Producer">
    <vt:lpwstr>ABBYY FineReader 15</vt:lpwstr>
  </property>
</Properties>
</file>