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Look w:val="04A0" w:firstRow="1" w:lastRow="0" w:firstColumn="1" w:lastColumn="0" w:noHBand="0" w:noVBand="1"/>
      </w:tblPr>
      <w:tblGrid>
        <w:gridCol w:w="2547"/>
        <w:gridCol w:w="2410"/>
        <w:gridCol w:w="2355"/>
        <w:gridCol w:w="3188"/>
      </w:tblGrid>
      <w:tr w:rsidR="00B61666" w:rsidTr="00B61666">
        <w:trPr>
          <w:trHeight w:val="1860"/>
        </w:trPr>
        <w:tc>
          <w:tcPr>
            <w:tcW w:w="2547" w:type="dxa"/>
          </w:tcPr>
          <w:p w:rsidR="00B61666" w:rsidRPr="00B61666" w:rsidRDefault="00B61666">
            <w:pPr>
              <w:pStyle w:val="a4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66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                      </w:t>
            </w:r>
          </w:p>
          <w:p w:rsidR="00B61666" w:rsidRPr="00B61666" w:rsidRDefault="00B61666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66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          </w:t>
            </w:r>
          </w:p>
          <w:p w:rsidR="00B61666" w:rsidRPr="00B61666" w:rsidRDefault="00B608D7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 w:rsidR="00B61666" w:rsidRPr="00B61666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B61666" w:rsidRPr="00B61666" w:rsidRDefault="00B61666">
            <w:pPr>
              <w:pStyle w:val="a4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66">
              <w:rPr>
                <w:rFonts w:ascii="Times New Roman" w:hAnsi="Times New Roman"/>
                <w:sz w:val="24"/>
                <w:szCs w:val="24"/>
              </w:rPr>
              <w:t>от 1</w:t>
            </w:r>
            <w:r w:rsidR="00B608D7">
              <w:rPr>
                <w:rFonts w:ascii="Times New Roman" w:hAnsi="Times New Roman"/>
                <w:sz w:val="24"/>
                <w:szCs w:val="24"/>
              </w:rPr>
              <w:t>3</w:t>
            </w:r>
            <w:r w:rsidRPr="00B61666">
              <w:rPr>
                <w:rFonts w:ascii="Times New Roman" w:hAnsi="Times New Roman"/>
                <w:sz w:val="24"/>
                <w:szCs w:val="24"/>
              </w:rPr>
              <w:t>.</w:t>
            </w:r>
            <w:r w:rsidR="00B608D7">
              <w:rPr>
                <w:rFonts w:ascii="Times New Roman" w:hAnsi="Times New Roman"/>
                <w:sz w:val="24"/>
                <w:szCs w:val="24"/>
              </w:rPr>
              <w:t>01</w:t>
            </w:r>
            <w:r w:rsidRPr="00B61666">
              <w:rPr>
                <w:rFonts w:ascii="Times New Roman" w:hAnsi="Times New Roman"/>
                <w:sz w:val="24"/>
                <w:szCs w:val="24"/>
              </w:rPr>
              <w:t>.20</w:t>
            </w:r>
            <w:r w:rsidR="00B608D7">
              <w:rPr>
                <w:rFonts w:ascii="Times New Roman" w:hAnsi="Times New Roman"/>
                <w:sz w:val="24"/>
                <w:szCs w:val="24"/>
              </w:rPr>
              <w:t>20</w:t>
            </w:r>
            <w:r w:rsidRPr="00B616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1666">
              <w:rPr>
                <w:rFonts w:ascii="Times New Roman" w:hAnsi="Times New Roman"/>
                <w:sz w:val="24"/>
                <w:szCs w:val="24"/>
              </w:rPr>
              <w:t xml:space="preserve">г.                                </w:t>
            </w:r>
          </w:p>
          <w:p w:rsidR="00B61666" w:rsidRPr="00B61666" w:rsidRDefault="00B61666">
            <w:pPr>
              <w:pStyle w:val="a4"/>
              <w:ind w:left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66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B61666" w:rsidRPr="00B61666" w:rsidRDefault="00B61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15365" w:rsidRDefault="00B15365" w:rsidP="00B15365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666"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</w:t>
            </w:r>
            <w:r w:rsidR="00B6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на </w:t>
            </w:r>
            <w:r w:rsidR="00B61666" w:rsidRPr="00B61666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61666"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1666"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61666" w:rsidRPr="00B61666" w:rsidRDefault="00B61666" w:rsidP="00B608D7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B6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от  1</w:t>
            </w:r>
            <w:r w:rsidR="00B60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8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608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</w:t>
            </w:r>
          </w:p>
        </w:tc>
        <w:tc>
          <w:tcPr>
            <w:tcW w:w="2355" w:type="dxa"/>
            <w:hideMark/>
          </w:tcPr>
          <w:p w:rsidR="00B61666" w:rsidRPr="00B61666" w:rsidRDefault="00B61666" w:rsidP="00B153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="00B1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B61666" w:rsidRPr="00B61666" w:rsidRDefault="00B61666" w:rsidP="00B153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B1536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B15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</w:p>
          <w:p w:rsidR="00B61666" w:rsidRPr="00B61666" w:rsidRDefault="00B61666" w:rsidP="00B60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B60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  <w:r w:rsidRPr="00B6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08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608D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B608D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61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hideMark/>
          </w:tcPr>
          <w:p w:rsidR="00B61666" w:rsidRPr="00B61666" w:rsidRDefault="00B15365" w:rsidP="00B1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666"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B61666" w:rsidRPr="00B61666" w:rsidRDefault="00B61666" w:rsidP="00B15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     «Поспелихинская СОШ №3» </w:t>
            </w:r>
            <w:bookmarkStart w:id="0" w:name="_GoBack"/>
            <w:bookmarkEnd w:id="0"/>
            <w:r w:rsidR="005457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0275" cy="476885"/>
                  <wp:effectExtent l="0" t="0" r="3175" b="0"/>
                  <wp:docPr id="1" name="Рисунок 1" descr="C:\Users\ПК\Рабочий стол\факсимили\НВ 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Рабочий стол\факсимили\НВ рос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666" w:rsidRPr="00B61666" w:rsidRDefault="00B61666" w:rsidP="00B1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Н.В. Селиванова </w:t>
            </w:r>
          </w:p>
          <w:p w:rsidR="00B61666" w:rsidRPr="00B61666" w:rsidRDefault="00B61666" w:rsidP="00132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32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16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2D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2D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32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16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1666" w:rsidRDefault="00B61666" w:rsidP="00F22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D67" w:rsidRPr="00F226A2" w:rsidRDefault="00170899" w:rsidP="00170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226A2" w:rsidRDefault="00170899" w:rsidP="00170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2">
        <w:rPr>
          <w:rFonts w:ascii="Times New Roman" w:hAnsi="Times New Roman" w:cs="Times New Roman"/>
          <w:b/>
          <w:sz w:val="28"/>
          <w:szCs w:val="28"/>
        </w:rPr>
        <w:t xml:space="preserve">предоставления бесплатного двухразового питания </w:t>
      </w:r>
    </w:p>
    <w:p w:rsidR="00F226A2" w:rsidRDefault="00170899" w:rsidP="00170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26A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F226A2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170899" w:rsidRPr="00F226A2" w:rsidRDefault="00170899" w:rsidP="00170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2">
        <w:rPr>
          <w:rFonts w:ascii="Times New Roman" w:hAnsi="Times New Roman" w:cs="Times New Roman"/>
          <w:b/>
          <w:sz w:val="28"/>
          <w:szCs w:val="28"/>
        </w:rPr>
        <w:t xml:space="preserve"> в МКОУ «Поспелихинская СОШ №3»</w:t>
      </w:r>
    </w:p>
    <w:p w:rsidR="00132DE0" w:rsidRDefault="00132DE0" w:rsidP="00170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DE0" w:rsidRPr="00132DE0" w:rsidRDefault="00132DE0" w:rsidP="00FD6014">
      <w:pPr>
        <w:spacing w:line="273" w:lineRule="auto"/>
        <w:rPr>
          <w:rFonts w:ascii="Times New Roman" w:hAnsi="Times New Roman" w:cs="Times New Roman"/>
          <w:sz w:val="24"/>
          <w:szCs w:val="24"/>
        </w:rPr>
      </w:pPr>
      <w:r w:rsidRPr="00132DE0">
        <w:rPr>
          <w:rFonts w:ascii="Times New Roman" w:hAnsi="Times New Roman" w:cs="Times New Roman"/>
          <w:sz w:val="24"/>
          <w:szCs w:val="24"/>
        </w:rPr>
        <w:t>Данный порядок разработан на основании следующих документов:</w:t>
      </w:r>
    </w:p>
    <w:p w:rsidR="00FD6014" w:rsidRDefault="00132DE0" w:rsidP="00F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DE0">
        <w:rPr>
          <w:rFonts w:ascii="Times New Roman" w:hAnsi="Times New Roman" w:cs="Times New Roman"/>
          <w:sz w:val="24"/>
          <w:szCs w:val="24"/>
        </w:rPr>
        <w:t xml:space="preserve">- </w:t>
      </w:r>
      <w:r w:rsidR="00FD6014">
        <w:rPr>
          <w:rFonts w:ascii="Times New Roman" w:hAnsi="Times New Roman" w:cs="Times New Roman"/>
          <w:sz w:val="24"/>
          <w:szCs w:val="24"/>
        </w:rPr>
        <w:t>части 7 статьи 79</w:t>
      </w:r>
      <w:r w:rsidR="00FD6014">
        <w:rPr>
          <w:rFonts w:ascii="Times New Roman" w:hAnsi="Times New Roman" w:cs="Times New Roman"/>
          <w:sz w:val="28"/>
          <w:szCs w:val="28"/>
        </w:rPr>
        <w:t xml:space="preserve"> </w:t>
      </w:r>
      <w:r w:rsidRPr="00132DE0">
        <w:rPr>
          <w:rFonts w:ascii="Times New Roman" w:hAnsi="Times New Roman" w:cs="Times New Roman"/>
          <w:sz w:val="24"/>
          <w:szCs w:val="24"/>
        </w:rPr>
        <w:t>Ф</w:t>
      </w:r>
      <w:r w:rsidR="00FD6014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132DE0">
        <w:rPr>
          <w:rFonts w:ascii="Times New Roman" w:hAnsi="Times New Roman" w:cs="Times New Roman"/>
          <w:sz w:val="24"/>
          <w:szCs w:val="24"/>
        </w:rPr>
        <w:t xml:space="preserve"> </w:t>
      </w:r>
      <w:r w:rsidR="00FD6014" w:rsidRPr="00132DE0">
        <w:rPr>
          <w:rFonts w:ascii="Times New Roman" w:hAnsi="Times New Roman" w:cs="Times New Roman"/>
          <w:sz w:val="24"/>
          <w:szCs w:val="24"/>
        </w:rPr>
        <w:t>от 2</w:t>
      </w:r>
      <w:r w:rsidR="00FD6014">
        <w:rPr>
          <w:rFonts w:ascii="Times New Roman" w:hAnsi="Times New Roman" w:cs="Times New Roman"/>
          <w:sz w:val="24"/>
          <w:szCs w:val="24"/>
        </w:rPr>
        <w:t>9</w:t>
      </w:r>
      <w:r w:rsidR="00FD6014" w:rsidRPr="00132DE0">
        <w:rPr>
          <w:rFonts w:ascii="Times New Roman" w:hAnsi="Times New Roman" w:cs="Times New Roman"/>
          <w:sz w:val="24"/>
          <w:szCs w:val="24"/>
        </w:rPr>
        <w:t>.</w:t>
      </w:r>
      <w:r w:rsidR="00FD6014">
        <w:rPr>
          <w:rFonts w:ascii="Times New Roman" w:hAnsi="Times New Roman" w:cs="Times New Roman"/>
          <w:sz w:val="24"/>
          <w:szCs w:val="24"/>
        </w:rPr>
        <w:t>12</w:t>
      </w:r>
      <w:r w:rsidR="00FD6014" w:rsidRPr="00132DE0">
        <w:rPr>
          <w:rFonts w:ascii="Times New Roman" w:hAnsi="Times New Roman" w:cs="Times New Roman"/>
          <w:sz w:val="24"/>
          <w:szCs w:val="24"/>
        </w:rPr>
        <w:t>.</w:t>
      </w:r>
      <w:r w:rsidR="00FD6014">
        <w:rPr>
          <w:rFonts w:ascii="Times New Roman" w:hAnsi="Times New Roman" w:cs="Times New Roman"/>
          <w:sz w:val="24"/>
          <w:szCs w:val="24"/>
        </w:rPr>
        <w:t>2012</w:t>
      </w:r>
      <w:r w:rsidR="00FD6014" w:rsidRPr="00132DE0">
        <w:rPr>
          <w:rFonts w:ascii="Times New Roman" w:hAnsi="Times New Roman" w:cs="Times New Roman"/>
          <w:sz w:val="24"/>
          <w:szCs w:val="24"/>
        </w:rPr>
        <w:t xml:space="preserve"> </w:t>
      </w:r>
      <w:r w:rsidRPr="00132DE0">
        <w:rPr>
          <w:rFonts w:ascii="Times New Roman" w:hAnsi="Times New Roman" w:cs="Times New Roman"/>
          <w:sz w:val="24"/>
          <w:szCs w:val="24"/>
        </w:rPr>
        <w:t>№</w:t>
      </w:r>
      <w:r w:rsidR="00FD6014">
        <w:rPr>
          <w:rFonts w:ascii="Times New Roman" w:hAnsi="Times New Roman" w:cs="Times New Roman"/>
          <w:sz w:val="24"/>
          <w:szCs w:val="24"/>
        </w:rPr>
        <w:t>273</w:t>
      </w:r>
      <w:r w:rsidRPr="00132DE0">
        <w:rPr>
          <w:rFonts w:ascii="Times New Roman" w:hAnsi="Times New Roman" w:cs="Times New Roman"/>
          <w:sz w:val="24"/>
          <w:szCs w:val="24"/>
        </w:rPr>
        <w:t xml:space="preserve"> «</w:t>
      </w:r>
      <w:r w:rsidR="00FD6014">
        <w:rPr>
          <w:rFonts w:ascii="Times New Roman" w:hAnsi="Times New Roman" w:cs="Times New Roman"/>
          <w:sz w:val="24"/>
          <w:szCs w:val="24"/>
        </w:rPr>
        <w:t>Об образовании в Российской Федерации»;</w:t>
      </w:r>
    </w:p>
    <w:p w:rsidR="00FD6014" w:rsidRDefault="00FD6014" w:rsidP="00F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пунктом 24 части 1 статьи 1 закона Алтайского края от 06.09.2016 № 77 «О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организаций»;</w:t>
      </w:r>
    </w:p>
    <w:p w:rsidR="00FD6014" w:rsidRDefault="00FD6014" w:rsidP="00FD6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Алтайского края «Об утверждении порядка предоставления бесплатного двухразового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краевых государственных, муниципальных общеобразовательных организаций» от 01.01.2020 года.</w:t>
      </w:r>
    </w:p>
    <w:p w:rsidR="00170899" w:rsidRDefault="00FD6014" w:rsidP="0017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99" w:rsidRPr="00F226A2" w:rsidRDefault="00170899" w:rsidP="00F226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170899" w:rsidRPr="00F226A2" w:rsidRDefault="00170899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5F6963" w:rsidRPr="00F226A2">
        <w:rPr>
          <w:rFonts w:ascii="Times New Roman" w:hAnsi="Times New Roman" w:cs="Times New Roman"/>
          <w:sz w:val="24"/>
          <w:szCs w:val="24"/>
        </w:rPr>
        <w:t xml:space="preserve"> разработан в целях создания условий для предоставления бесплатного двухразового питания </w:t>
      </w:r>
      <w:proofErr w:type="gramStart"/>
      <w:r w:rsidR="005F6963" w:rsidRPr="00F226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F6963" w:rsidRPr="00F226A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B61666" w:rsidRPr="00F226A2">
        <w:rPr>
          <w:rFonts w:ascii="Times New Roman" w:hAnsi="Times New Roman" w:cs="Times New Roman"/>
          <w:sz w:val="24"/>
          <w:szCs w:val="24"/>
        </w:rPr>
        <w:t xml:space="preserve"> в</w:t>
      </w:r>
      <w:r w:rsidR="005F6963" w:rsidRPr="00F226A2">
        <w:rPr>
          <w:rFonts w:ascii="Times New Roman" w:hAnsi="Times New Roman" w:cs="Times New Roman"/>
          <w:sz w:val="24"/>
          <w:szCs w:val="24"/>
        </w:rPr>
        <w:t xml:space="preserve"> МКОУ «Поспелихинская СОШ №3».</w:t>
      </w:r>
    </w:p>
    <w:p w:rsidR="002F57D0" w:rsidRPr="00F226A2" w:rsidRDefault="005F6963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В настоящем порядке используются</w:t>
      </w:r>
      <w:r w:rsidR="00EC03A8" w:rsidRPr="00F226A2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2F57D0" w:rsidRPr="00F226A2">
        <w:rPr>
          <w:rFonts w:ascii="Times New Roman" w:hAnsi="Times New Roman" w:cs="Times New Roman"/>
          <w:sz w:val="24"/>
          <w:szCs w:val="24"/>
        </w:rPr>
        <w:t xml:space="preserve"> понятия:                                   - </w:t>
      </w:r>
      <w:proofErr w:type="gramStart"/>
      <w:r w:rsidR="002F57D0" w:rsidRPr="00F226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F57D0" w:rsidRPr="00F226A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физическое лицо, имеющее </w:t>
      </w:r>
      <w:r w:rsidR="00B61666" w:rsidRPr="00F226A2">
        <w:rPr>
          <w:rFonts w:ascii="Times New Roman" w:hAnsi="Times New Roman" w:cs="Times New Roman"/>
          <w:sz w:val="24"/>
          <w:szCs w:val="24"/>
        </w:rPr>
        <w:t>недостатки</w:t>
      </w:r>
      <w:r w:rsidR="002F57D0" w:rsidRPr="00F226A2">
        <w:rPr>
          <w:rFonts w:ascii="Times New Roman" w:hAnsi="Times New Roman" w:cs="Times New Roman"/>
          <w:sz w:val="24"/>
          <w:szCs w:val="24"/>
        </w:rPr>
        <w:t xml:space="preserve"> </w:t>
      </w:r>
      <w:r w:rsidR="00B61666" w:rsidRPr="00F226A2">
        <w:rPr>
          <w:rFonts w:ascii="Times New Roman" w:hAnsi="Times New Roman" w:cs="Times New Roman"/>
          <w:sz w:val="24"/>
          <w:szCs w:val="24"/>
        </w:rPr>
        <w:t>в</w:t>
      </w:r>
      <w:r w:rsidR="002F57D0" w:rsidRPr="00F226A2">
        <w:rPr>
          <w:rFonts w:ascii="Times New Roman" w:hAnsi="Times New Roman" w:cs="Times New Roman"/>
          <w:sz w:val="24"/>
          <w:szCs w:val="24"/>
        </w:rPr>
        <w:t xml:space="preserve">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условий;                                                                                               - 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F57D0" w:rsidRPr="00F226A2" w:rsidRDefault="000F37C8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Право на получение бесплатного двухразового питания имеют</w:t>
      </w:r>
      <w:r w:rsidR="00106707" w:rsidRPr="00F226A2">
        <w:rPr>
          <w:rFonts w:ascii="Times New Roman" w:hAnsi="Times New Roman" w:cs="Times New Roman"/>
          <w:sz w:val="24"/>
          <w:szCs w:val="24"/>
        </w:rPr>
        <w:t xml:space="preserve"> </w:t>
      </w:r>
      <w:r w:rsidRPr="00F226A2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осваивающие адаптированные основные общеобразовательные программы начального общего, основного общего или среднего общего образования в МКОУ «Поспелихинская СОШ №3» (далее – «обучающиеся с ОВЗ»), не проживающие</w:t>
      </w:r>
      <w:r w:rsidR="00106707" w:rsidRPr="00F226A2">
        <w:rPr>
          <w:rFonts w:ascii="Times New Roman" w:hAnsi="Times New Roman" w:cs="Times New Roman"/>
          <w:sz w:val="24"/>
          <w:szCs w:val="24"/>
        </w:rPr>
        <w:t xml:space="preserve"> в данных организациях.</w:t>
      </w:r>
    </w:p>
    <w:p w:rsidR="00106707" w:rsidRPr="00F226A2" w:rsidRDefault="0010670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6A2">
        <w:rPr>
          <w:rFonts w:ascii="Times New Roman" w:hAnsi="Times New Roman" w:cs="Times New Roman"/>
          <w:sz w:val="24"/>
          <w:szCs w:val="24"/>
        </w:rPr>
        <w:t>Питание обучающихся с ОВЗ организуется в МКОУ «Поспелихинская СОШ №3» в соответствии с санитарно-эпидемиологическими требованиями к организации питания обучающихся в общеобразовательных организациях и утвержденными примерным меню.</w:t>
      </w:r>
      <w:proofErr w:type="gramEnd"/>
    </w:p>
    <w:p w:rsidR="00106707" w:rsidRPr="00F226A2" w:rsidRDefault="0010670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Бесплатное двухразовое питание предоставляется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 только в дни посещения занятий (уроков) в образовательном учреждении.</w:t>
      </w:r>
    </w:p>
    <w:p w:rsidR="00106707" w:rsidRPr="00F226A2" w:rsidRDefault="0010670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Замена бесплатного двухразового питания на денежную компенсацию не производится.</w:t>
      </w:r>
    </w:p>
    <w:p w:rsidR="00106707" w:rsidRPr="00F226A2" w:rsidRDefault="0010670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бесплатного двухразового питания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 может размещаться в Единой государственной информационной системе социального обеспечения.</w:t>
      </w:r>
    </w:p>
    <w:p w:rsidR="00106707" w:rsidRPr="00F226A2" w:rsidRDefault="00106707" w:rsidP="00F226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6707" w:rsidRPr="00F226A2" w:rsidRDefault="00106707" w:rsidP="00F226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 w:rsidRPr="00F226A2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F226A2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106707" w:rsidRPr="00F226A2" w:rsidRDefault="00106707" w:rsidP="00F22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6707" w:rsidRPr="00F226A2" w:rsidRDefault="0010670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Для предоставления бесплатного двухразового питания родитель (законный представитель) несовершеннолетнего обучающегося с ОВЗ или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обучающийся с ОВЗ представляют ежегодно</w:t>
      </w:r>
      <w:r w:rsidR="001F051F" w:rsidRPr="00F226A2">
        <w:rPr>
          <w:rFonts w:ascii="Times New Roman" w:hAnsi="Times New Roman" w:cs="Times New Roman"/>
          <w:sz w:val="24"/>
          <w:szCs w:val="24"/>
        </w:rPr>
        <w:t xml:space="preserve"> </w:t>
      </w:r>
      <w:r w:rsidRPr="00F226A2">
        <w:rPr>
          <w:rFonts w:ascii="Times New Roman" w:hAnsi="Times New Roman" w:cs="Times New Roman"/>
          <w:sz w:val="24"/>
          <w:szCs w:val="24"/>
        </w:rPr>
        <w:t>в общеобразовательную организацию:</w:t>
      </w:r>
    </w:p>
    <w:p w:rsidR="00106707" w:rsidRPr="00F226A2" w:rsidRDefault="001F051F" w:rsidP="00F22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заявление по установленной Министерством образования и науки Алтайского края форме</w:t>
      </w:r>
      <w:r w:rsidR="00F226A2">
        <w:rPr>
          <w:rFonts w:ascii="Times New Roman" w:hAnsi="Times New Roman" w:cs="Times New Roman"/>
          <w:sz w:val="24"/>
          <w:szCs w:val="24"/>
        </w:rPr>
        <w:t xml:space="preserve"> </w:t>
      </w:r>
      <w:r w:rsidR="00F226A2" w:rsidRPr="00F226A2">
        <w:rPr>
          <w:rFonts w:ascii="Times New Roman" w:hAnsi="Times New Roman" w:cs="Times New Roman"/>
          <w:b/>
          <w:sz w:val="24"/>
          <w:szCs w:val="24"/>
        </w:rPr>
        <w:t>(Приложение 1)</w:t>
      </w:r>
      <w:r w:rsidRPr="00F226A2">
        <w:rPr>
          <w:rFonts w:ascii="Times New Roman" w:hAnsi="Times New Roman" w:cs="Times New Roman"/>
          <w:sz w:val="24"/>
          <w:szCs w:val="24"/>
        </w:rPr>
        <w:t>;</w:t>
      </w:r>
    </w:p>
    <w:p w:rsidR="001F051F" w:rsidRPr="00F226A2" w:rsidRDefault="001F051F" w:rsidP="00F226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заявителя.</w:t>
      </w:r>
    </w:p>
    <w:p w:rsidR="001F051F" w:rsidRPr="00F226A2" w:rsidRDefault="001F051F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Решение о предоставлении бесплатного двухразового питания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 оформл</w:t>
      </w:r>
      <w:r w:rsidR="00FB56A7" w:rsidRPr="00F226A2">
        <w:rPr>
          <w:rFonts w:ascii="Times New Roman" w:hAnsi="Times New Roman" w:cs="Times New Roman"/>
          <w:sz w:val="24"/>
          <w:szCs w:val="24"/>
        </w:rPr>
        <w:t>яется приказом школы в течение трех рабочих дней со дня предоставления документов, указанных в пункте 2.1. настоящего порядка.</w:t>
      </w:r>
    </w:p>
    <w:p w:rsidR="00F226A2" w:rsidRDefault="00F226A2" w:rsidP="00F22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6A7" w:rsidRPr="00F226A2">
        <w:rPr>
          <w:rFonts w:ascii="Times New Roman" w:hAnsi="Times New Roman" w:cs="Times New Roman"/>
          <w:sz w:val="24"/>
          <w:szCs w:val="24"/>
        </w:rPr>
        <w:t xml:space="preserve">Бесплатное двухразовое питание предоставляется </w:t>
      </w:r>
      <w:proofErr w:type="gramStart"/>
      <w:r w:rsidR="00FB56A7" w:rsidRPr="00F226A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B56A7" w:rsidRPr="00F226A2">
        <w:rPr>
          <w:rFonts w:ascii="Times New Roman" w:hAnsi="Times New Roman" w:cs="Times New Roman"/>
          <w:sz w:val="24"/>
          <w:szCs w:val="24"/>
        </w:rPr>
        <w:t xml:space="preserve"> с ОВЗ с учебного дня, </w:t>
      </w:r>
    </w:p>
    <w:p w:rsidR="00F226A2" w:rsidRDefault="00F226A2" w:rsidP="00F22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6A7" w:rsidRPr="00F226A2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B61666" w:rsidRPr="00F226A2">
        <w:rPr>
          <w:rFonts w:ascii="Times New Roman" w:hAnsi="Times New Roman" w:cs="Times New Roman"/>
          <w:sz w:val="24"/>
          <w:szCs w:val="24"/>
        </w:rPr>
        <w:t>за днем издания приказа и до ко</w:t>
      </w:r>
      <w:r w:rsidR="00FB56A7" w:rsidRPr="00F226A2">
        <w:rPr>
          <w:rFonts w:ascii="Times New Roman" w:hAnsi="Times New Roman" w:cs="Times New Roman"/>
          <w:sz w:val="24"/>
          <w:szCs w:val="24"/>
        </w:rPr>
        <w:t xml:space="preserve">нца учебного года, но не более чем на срок </w:t>
      </w:r>
    </w:p>
    <w:p w:rsidR="00FB56A7" w:rsidRPr="00F226A2" w:rsidRDefault="00F226A2" w:rsidP="00F22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56A7" w:rsidRPr="00F226A2">
        <w:rPr>
          <w:rFonts w:ascii="Times New Roman" w:hAnsi="Times New Roman" w:cs="Times New Roman"/>
          <w:sz w:val="24"/>
          <w:szCs w:val="24"/>
        </w:rPr>
        <w:t>действия заключения ПМПК.</w:t>
      </w:r>
    </w:p>
    <w:p w:rsidR="00FB56A7" w:rsidRPr="00F226A2" w:rsidRDefault="00FB56A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Основанием для прекращения предоставления бесплатного двухразового питания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 является отчисление обучающегося с ОВЗ из ОУ в соответствии с приказом общеобразовательного учреждения, а также окончание срока действия ПМПК.</w:t>
      </w:r>
    </w:p>
    <w:p w:rsidR="00FB56A7" w:rsidRPr="00F226A2" w:rsidRDefault="00FB56A7" w:rsidP="00F226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6A7" w:rsidRPr="00F226A2" w:rsidRDefault="00FB56A7" w:rsidP="00F226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2">
        <w:rPr>
          <w:rFonts w:ascii="Times New Roman" w:hAnsi="Times New Roman" w:cs="Times New Roman"/>
          <w:b/>
          <w:sz w:val="24"/>
          <w:szCs w:val="24"/>
        </w:rPr>
        <w:t>Организация предоставления бесплатного двухразового питания</w:t>
      </w:r>
    </w:p>
    <w:p w:rsidR="00FB56A7" w:rsidRPr="00F226A2" w:rsidRDefault="00FB56A7" w:rsidP="00F226A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2">
        <w:rPr>
          <w:rFonts w:ascii="Times New Roman" w:hAnsi="Times New Roman" w:cs="Times New Roman"/>
          <w:b/>
          <w:sz w:val="24"/>
          <w:szCs w:val="24"/>
        </w:rPr>
        <w:t>обучающимся с ОВЗ</w:t>
      </w:r>
    </w:p>
    <w:p w:rsidR="00FB56A7" w:rsidRPr="00F226A2" w:rsidRDefault="00FB56A7" w:rsidP="00F226A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6A7" w:rsidRPr="00F226A2" w:rsidRDefault="00FB56A7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Для организации предоставления бесплатного двухразового питания с ОВЗ общеобразовательное учреждение:</w:t>
      </w:r>
    </w:p>
    <w:p w:rsidR="00FB56A7" w:rsidRPr="00F226A2" w:rsidRDefault="00FB56A7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формирует списки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B56A7" w:rsidRPr="00F226A2" w:rsidRDefault="00FB56A7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обеспечивает 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B56A7" w:rsidRPr="00F226A2" w:rsidRDefault="00FB56A7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B61666" w:rsidRPr="00F226A2">
        <w:rPr>
          <w:rFonts w:ascii="Times New Roman" w:hAnsi="Times New Roman" w:cs="Times New Roman"/>
          <w:sz w:val="24"/>
          <w:szCs w:val="24"/>
        </w:rPr>
        <w:t>документы,</w:t>
      </w:r>
      <w:r w:rsidRPr="00F226A2">
        <w:rPr>
          <w:rFonts w:ascii="Times New Roman" w:hAnsi="Times New Roman" w:cs="Times New Roman"/>
          <w:sz w:val="24"/>
          <w:szCs w:val="24"/>
        </w:rPr>
        <w:t xml:space="preserve"> указанные в пункте 2.1. настоящего порядка, и обеспечивает их хранение;</w:t>
      </w:r>
    </w:p>
    <w:p w:rsidR="00FB56A7" w:rsidRPr="00F226A2" w:rsidRDefault="00FB56A7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с ОВЗ бесплатным двухразовым питанием;</w:t>
      </w:r>
    </w:p>
    <w:p w:rsidR="00FB56A7" w:rsidRPr="00F226A2" w:rsidRDefault="00FB56A7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в случае передачи полномочий по организации питания сторонней организации заключает договор об оказании услуг на базе </w:t>
      </w:r>
      <w:r w:rsidR="009748ED" w:rsidRPr="00F226A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по предоставлению бесплатного двухразового питания </w:t>
      </w:r>
      <w:proofErr w:type="gramStart"/>
      <w:r w:rsidR="009748ED" w:rsidRPr="00F226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48ED" w:rsidRPr="00F226A2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9748ED" w:rsidRPr="00F226A2" w:rsidRDefault="009748ED" w:rsidP="00F226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48ED" w:rsidRPr="00F226A2" w:rsidRDefault="009748ED" w:rsidP="00F226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2">
        <w:rPr>
          <w:rFonts w:ascii="Times New Roman" w:hAnsi="Times New Roman" w:cs="Times New Roman"/>
          <w:b/>
          <w:sz w:val="24"/>
          <w:szCs w:val="24"/>
        </w:rPr>
        <w:t>Финансирование расходов, связанных с предоставлением бесплатного двухразового питания обучающимся с ОВЗ</w:t>
      </w:r>
    </w:p>
    <w:p w:rsidR="009748ED" w:rsidRPr="00F226A2" w:rsidRDefault="009748ED" w:rsidP="00F22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48ED" w:rsidRPr="00F226A2" w:rsidRDefault="009748ED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Финансовое обеспечение расходов,</w:t>
      </w:r>
      <w:r w:rsidR="009B5280" w:rsidRPr="00F226A2">
        <w:rPr>
          <w:rFonts w:ascii="Times New Roman" w:hAnsi="Times New Roman" w:cs="Times New Roman"/>
          <w:sz w:val="24"/>
          <w:szCs w:val="24"/>
        </w:rPr>
        <w:t xml:space="preserve"> </w:t>
      </w:r>
      <w:r w:rsidRPr="00F226A2">
        <w:rPr>
          <w:rFonts w:ascii="Times New Roman" w:hAnsi="Times New Roman" w:cs="Times New Roman"/>
          <w:sz w:val="24"/>
          <w:szCs w:val="24"/>
        </w:rPr>
        <w:t>связанных</w:t>
      </w:r>
      <w:r w:rsidR="009B5280" w:rsidRPr="00F226A2">
        <w:rPr>
          <w:rFonts w:ascii="Times New Roman" w:hAnsi="Times New Roman" w:cs="Times New Roman"/>
          <w:sz w:val="24"/>
          <w:szCs w:val="24"/>
        </w:rPr>
        <w:t xml:space="preserve">  с предоставлением бесплатного двухразового </w:t>
      </w:r>
      <w:r w:rsidR="00B61666" w:rsidRPr="00F226A2">
        <w:rPr>
          <w:rFonts w:ascii="Times New Roman" w:hAnsi="Times New Roman" w:cs="Times New Roman"/>
          <w:sz w:val="24"/>
          <w:szCs w:val="24"/>
        </w:rPr>
        <w:t>питания,</w:t>
      </w:r>
      <w:r w:rsidR="009B5280" w:rsidRPr="00F226A2">
        <w:rPr>
          <w:rFonts w:ascii="Times New Roman" w:hAnsi="Times New Roman" w:cs="Times New Roman"/>
          <w:sz w:val="24"/>
          <w:szCs w:val="24"/>
        </w:rPr>
        <w:t xml:space="preserve"> обучающимся с ОВЗ, осуществляется за счет сре</w:t>
      </w:r>
      <w:proofErr w:type="gramStart"/>
      <w:r w:rsidR="009B5280" w:rsidRPr="00F226A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9B5280" w:rsidRPr="00F226A2">
        <w:rPr>
          <w:rFonts w:ascii="Times New Roman" w:hAnsi="Times New Roman" w:cs="Times New Roman"/>
          <w:sz w:val="24"/>
          <w:szCs w:val="24"/>
        </w:rPr>
        <w:t>аевого бюджета, доведенных до Министерства образования и науки Алтайского края как главного распорядителя бюджетных средств.</w:t>
      </w:r>
    </w:p>
    <w:p w:rsidR="009B5280" w:rsidRPr="00F226A2" w:rsidRDefault="009B5280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Финансирование расходов на предоставление бесплатного двухразового питания обучающимся с ОВЗ краевых государственных общеобразовательных организаций осуществляется за счет субсидии на финансовое обеспечение выполнения государственного задания, доведенной Министерством образования и науки Алтайского края до подведомственных организаций, в пределах сре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>аевого бюджета, предусмотренных на соответствующий финансовый год.</w:t>
      </w:r>
    </w:p>
    <w:p w:rsidR="009B5280" w:rsidRPr="00F226A2" w:rsidRDefault="009B5280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Средства на предоставление бесплатного двухразового питания обучающимся с ОВЗ ОУ передаются бюджетам муниципальных районов в виде субвенций</w:t>
      </w:r>
      <w:r w:rsidR="00EC3731" w:rsidRPr="00F226A2">
        <w:rPr>
          <w:rFonts w:ascii="Times New Roman" w:hAnsi="Times New Roman" w:cs="Times New Roman"/>
          <w:sz w:val="24"/>
          <w:szCs w:val="24"/>
        </w:rPr>
        <w:t>, предусмотренных на указанные цели в краевом бюджете на соответствующий финансовый год.</w:t>
      </w:r>
    </w:p>
    <w:p w:rsidR="00EC3731" w:rsidRPr="00F226A2" w:rsidRDefault="00EC3731" w:rsidP="00F226A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Финансирование расходов осуществляется на основании заявок органов местного самоу</w:t>
      </w:r>
      <w:r w:rsidR="00B61666" w:rsidRPr="00F226A2">
        <w:rPr>
          <w:rFonts w:ascii="Times New Roman" w:hAnsi="Times New Roman" w:cs="Times New Roman"/>
          <w:sz w:val="24"/>
          <w:szCs w:val="24"/>
        </w:rPr>
        <w:t>правления муниципальных районов</w:t>
      </w:r>
      <w:r w:rsidRPr="00F226A2">
        <w:rPr>
          <w:rFonts w:ascii="Times New Roman" w:hAnsi="Times New Roman" w:cs="Times New Roman"/>
          <w:sz w:val="24"/>
          <w:szCs w:val="24"/>
        </w:rPr>
        <w:t xml:space="preserve">, представляемых в Министерство образования и науки Алтайского края, ежемесячно, до 20 числа.                                                                                                                                </w:t>
      </w:r>
    </w:p>
    <w:p w:rsidR="00EC3731" w:rsidRPr="00F226A2" w:rsidRDefault="00EC3731" w:rsidP="00F226A2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В случае неполного использования сре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>ечение календарного месяца заявка на следующий месяц формируется с учетом остатка.</w:t>
      </w:r>
    </w:p>
    <w:p w:rsidR="00EC3731" w:rsidRPr="00F226A2" w:rsidRDefault="00EC3731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lastRenderedPageBreak/>
        <w:t>Органы местного самоуправления муниципальных районов ежемесячно при получении средств из краевого бюджета направляют их на питание обучающихся с ОВЗ.</w:t>
      </w:r>
    </w:p>
    <w:p w:rsidR="00EC3731" w:rsidRPr="00F226A2" w:rsidRDefault="00EC3731" w:rsidP="00F226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Оплата расходов на питание обучающихся с ОВЗ в муниципальных районах за счет сре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>аевого бюджета</w:t>
      </w:r>
      <w:r w:rsidR="00120C3B" w:rsidRPr="00F226A2">
        <w:rPr>
          <w:rFonts w:ascii="Times New Roman" w:hAnsi="Times New Roman" w:cs="Times New Roman"/>
          <w:sz w:val="24"/>
          <w:szCs w:val="24"/>
        </w:rPr>
        <w:t xml:space="preserve"> производится исходя из фактического количества обучающихся с ОВЗ имеющих на это право, в соответствии с п.1.3 настоящего порядка.</w:t>
      </w:r>
    </w:p>
    <w:p w:rsidR="00120C3B" w:rsidRPr="00F226A2" w:rsidRDefault="00120C3B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 xml:space="preserve">Государственный финансовый </w:t>
      </w:r>
      <w:proofErr w:type="gramStart"/>
      <w:r w:rsidRPr="00F226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6A2">
        <w:rPr>
          <w:rFonts w:ascii="Times New Roman" w:hAnsi="Times New Roman" w:cs="Times New Roman"/>
          <w:sz w:val="24"/>
          <w:szCs w:val="24"/>
        </w:rPr>
        <w:t xml:space="preserve"> использованием средств, выделенных из краевого бюджета на предоставление бесплатного двухразового питания обучающимся с ОВЗ, осуществляется органами государственного финансового контроля края.</w:t>
      </w:r>
    </w:p>
    <w:p w:rsidR="00120C3B" w:rsidRDefault="00120C3B" w:rsidP="00F22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A2">
        <w:rPr>
          <w:rFonts w:ascii="Times New Roman" w:hAnsi="Times New Roman" w:cs="Times New Roman"/>
          <w:sz w:val="24"/>
          <w:szCs w:val="24"/>
        </w:rPr>
        <w:t>Ответственность за предоставление бесплатного двухразового питания обучающимся с ОВЗ, достоверность представляемых отчетов возлагается на общеобразовательные организации, органы местного самоуправления, осуществляющие управление в сфере образования, Министерство образования и науки Алтай</w:t>
      </w:r>
      <w:r w:rsidR="00AC6E07" w:rsidRPr="00F226A2">
        <w:rPr>
          <w:rFonts w:ascii="Times New Roman" w:hAnsi="Times New Roman" w:cs="Times New Roman"/>
          <w:sz w:val="24"/>
          <w:szCs w:val="24"/>
        </w:rPr>
        <w:t>ского края</w:t>
      </w: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Default="00F226A2" w:rsidP="00F226A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6A2" w:rsidRPr="00A00D8B" w:rsidRDefault="00F226A2" w:rsidP="00A00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6A2" w:rsidRPr="00A00D8B" w:rsidSect="00170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E60"/>
    <w:multiLevelType w:val="multilevel"/>
    <w:tmpl w:val="E41E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410E2"/>
    <w:multiLevelType w:val="hybridMultilevel"/>
    <w:tmpl w:val="9D10F3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99"/>
    <w:rsid w:val="000F37C8"/>
    <w:rsid w:val="00106707"/>
    <w:rsid w:val="00120C3B"/>
    <w:rsid w:val="00132DE0"/>
    <w:rsid w:val="00170899"/>
    <w:rsid w:val="001F051F"/>
    <w:rsid w:val="002F57D0"/>
    <w:rsid w:val="003340BE"/>
    <w:rsid w:val="005457BD"/>
    <w:rsid w:val="00566D67"/>
    <w:rsid w:val="005F6963"/>
    <w:rsid w:val="008826FF"/>
    <w:rsid w:val="009748ED"/>
    <w:rsid w:val="009B5280"/>
    <w:rsid w:val="00A00D8B"/>
    <w:rsid w:val="00AC6E07"/>
    <w:rsid w:val="00B15365"/>
    <w:rsid w:val="00B608D7"/>
    <w:rsid w:val="00B61666"/>
    <w:rsid w:val="00EC03A8"/>
    <w:rsid w:val="00EC3731"/>
    <w:rsid w:val="00F226A2"/>
    <w:rsid w:val="00FB56A7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99"/>
    <w:pPr>
      <w:ind w:left="720"/>
      <w:contextualSpacing/>
    </w:pPr>
  </w:style>
  <w:style w:type="paragraph" w:styleId="a4">
    <w:name w:val="No Spacing"/>
    <w:uiPriority w:val="1"/>
    <w:qFormat/>
    <w:rsid w:val="00B61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99"/>
    <w:pPr>
      <w:ind w:left="720"/>
      <w:contextualSpacing/>
    </w:pPr>
  </w:style>
  <w:style w:type="paragraph" w:styleId="a4">
    <w:name w:val="No Spacing"/>
    <w:uiPriority w:val="1"/>
    <w:qFormat/>
    <w:rsid w:val="00B61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2021-01-29T07:16:00Z</cp:lastPrinted>
  <dcterms:created xsi:type="dcterms:W3CDTF">2021-01-29T07:15:00Z</dcterms:created>
  <dcterms:modified xsi:type="dcterms:W3CDTF">2021-01-29T07:15:00Z</dcterms:modified>
</cp:coreProperties>
</file>